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123" w:rsidRDefault="00364123" w:rsidP="00364123">
      <w:pPr>
        <w:jc w:val="center"/>
        <w:rPr>
          <w:sz w:val="32"/>
          <w:szCs w:val="32"/>
        </w:rPr>
      </w:pPr>
    </w:p>
    <w:p w:rsidR="00AF6D15" w:rsidRPr="00364123" w:rsidRDefault="00AF6D15" w:rsidP="00364123">
      <w:pPr>
        <w:jc w:val="center"/>
        <w:rPr>
          <w:sz w:val="32"/>
          <w:szCs w:val="32"/>
        </w:rPr>
      </w:pPr>
    </w:p>
    <w:p w:rsidR="00AF6D15" w:rsidRDefault="00AF6D15" w:rsidP="00AF6D15">
      <w:pPr>
        <w:jc w:val="center"/>
        <w:rPr>
          <w:sz w:val="32"/>
          <w:szCs w:val="32"/>
        </w:rPr>
      </w:pPr>
      <w:r w:rsidRPr="00364123">
        <w:rPr>
          <w:sz w:val="32"/>
          <w:szCs w:val="32"/>
        </w:rPr>
        <w:t>Градска општина Младеновац</w:t>
      </w:r>
    </w:p>
    <w:p w:rsidR="00AF6D15" w:rsidRDefault="00AF6D15" w:rsidP="00AF6D15">
      <w:pPr>
        <w:jc w:val="center"/>
        <w:rPr>
          <w:sz w:val="32"/>
          <w:szCs w:val="32"/>
        </w:rPr>
      </w:pPr>
    </w:p>
    <w:p w:rsidR="0078016B" w:rsidRDefault="0078016B" w:rsidP="00AF6D15">
      <w:pPr>
        <w:jc w:val="center"/>
      </w:pPr>
    </w:p>
    <w:p w:rsidR="00364123" w:rsidRPr="00AF6D15" w:rsidRDefault="00364123" w:rsidP="00364123">
      <w:pPr>
        <w:jc w:val="center"/>
        <w:rPr>
          <w:sz w:val="28"/>
          <w:szCs w:val="28"/>
        </w:rPr>
      </w:pPr>
    </w:p>
    <w:p w:rsidR="00364123" w:rsidRPr="00AF6D15" w:rsidRDefault="00AF6D15" w:rsidP="00364123">
      <w:pPr>
        <w:jc w:val="center"/>
        <w:rPr>
          <w:sz w:val="28"/>
          <w:szCs w:val="28"/>
        </w:rPr>
      </w:pPr>
      <w:r w:rsidRPr="00AF6D15">
        <w:rPr>
          <w:noProof/>
          <w:sz w:val="28"/>
          <w:szCs w:val="28"/>
        </w:rPr>
        <w:drawing>
          <wp:anchor distT="0" distB="0" distL="114300" distR="114300" simplePos="0" relativeHeight="251659264" behindDoc="1" locked="0" layoutInCell="1" allowOverlap="1">
            <wp:simplePos x="0" y="0"/>
            <wp:positionH relativeFrom="column">
              <wp:posOffset>2590800</wp:posOffset>
            </wp:positionH>
            <wp:positionV relativeFrom="paragraph">
              <wp:posOffset>33020</wp:posOffset>
            </wp:positionV>
            <wp:extent cx="1384300" cy="1771650"/>
            <wp:effectExtent l="19050" t="0" r="6350" b="0"/>
            <wp:wrapNone/>
            <wp:docPr id="2" name="Picture 0" descr="MG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GRB.JPG"/>
                    <pic:cNvPicPr/>
                  </pic:nvPicPr>
                  <pic:blipFill>
                    <a:blip r:embed="rId7" cstate="print"/>
                    <a:stretch>
                      <a:fillRect/>
                    </a:stretch>
                  </pic:blipFill>
                  <pic:spPr>
                    <a:xfrm>
                      <a:off x="0" y="0"/>
                      <a:ext cx="1384300" cy="1771650"/>
                    </a:xfrm>
                    <a:prstGeom prst="rect">
                      <a:avLst/>
                    </a:prstGeom>
                  </pic:spPr>
                </pic:pic>
              </a:graphicData>
            </a:graphic>
          </wp:anchor>
        </w:drawing>
      </w:r>
    </w:p>
    <w:p w:rsidR="00364123" w:rsidRPr="00AF6D15" w:rsidRDefault="00364123" w:rsidP="00364123">
      <w:pPr>
        <w:jc w:val="center"/>
        <w:rPr>
          <w:sz w:val="28"/>
          <w:szCs w:val="28"/>
        </w:rPr>
      </w:pPr>
    </w:p>
    <w:p w:rsidR="00364123" w:rsidRPr="00AF6D15" w:rsidRDefault="00364123" w:rsidP="00364123">
      <w:pPr>
        <w:jc w:val="center"/>
        <w:rPr>
          <w:sz w:val="28"/>
          <w:szCs w:val="28"/>
        </w:rPr>
      </w:pPr>
    </w:p>
    <w:p w:rsidR="00364123" w:rsidRPr="00AF6D15" w:rsidRDefault="00364123" w:rsidP="00364123">
      <w:pPr>
        <w:jc w:val="center"/>
        <w:rPr>
          <w:sz w:val="28"/>
          <w:szCs w:val="28"/>
        </w:rPr>
      </w:pPr>
    </w:p>
    <w:p w:rsidR="00364123" w:rsidRPr="00AF6D15" w:rsidRDefault="00364123" w:rsidP="00364123">
      <w:pPr>
        <w:jc w:val="center"/>
        <w:rPr>
          <w:sz w:val="28"/>
          <w:szCs w:val="28"/>
        </w:rPr>
      </w:pPr>
    </w:p>
    <w:p w:rsidR="00AF6D15" w:rsidRPr="00AF6D15" w:rsidRDefault="00AF6D15" w:rsidP="00AF6D15">
      <w:pPr>
        <w:jc w:val="center"/>
        <w:rPr>
          <w:sz w:val="28"/>
          <w:szCs w:val="28"/>
        </w:rPr>
      </w:pPr>
    </w:p>
    <w:p w:rsidR="00364123" w:rsidRPr="00AF6D15" w:rsidRDefault="00364123" w:rsidP="00364123">
      <w:pPr>
        <w:jc w:val="center"/>
        <w:rPr>
          <w:sz w:val="28"/>
          <w:szCs w:val="28"/>
        </w:rPr>
      </w:pPr>
    </w:p>
    <w:p w:rsidR="00364123" w:rsidRPr="00AF6D15" w:rsidRDefault="00364123" w:rsidP="00364123">
      <w:pPr>
        <w:jc w:val="center"/>
        <w:rPr>
          <w:sz w:val="28"/>
          <w:szCs w:val="28"/>
        </w:rPr>
      </w:pPr>
    </w:p>
    <w:p w:rsidR="00364123" w:rsidRDefault="00364123" w:rsidP="00364123">
      <w:pPr>
        <w:jc w:val="center"/>
        <w:rPr>
          <w:sz w:val="32"/>
          <w:szCs w:val="32"/>
        </w:rPr>
      </w:pPr>
    </w:p>
    <w:p w:rsidR="0078016B" w:rsidRDefault="0078016B"/>
    <w:p w:rsidR="0078016B" w:rsidRDefault="0078016B"/>
    <w:p w:rsidR="00AF6D15" w:rsidRDefault="00AF6D15"/>
    <w:p w:rsidR="00AF6D15" w:rsidRDefault="0078016B" w:rsidP="0078016B">
      <w:pPr>
        <w:jc w:val="center"/>
        <w:rPr>
          <w:sz w:val="36"/>
          <w:szCs w:val="36"/>
        </w:rPr>
      </w:pPr>
      <w:r w:rsidRPr="00364123">
        <w:rPr>
          <w:sz w:val="36"/>
          <w:szCs w:val="36"/>
        </w:rPr>
        <w:t xml:space="preserve">Приручник </w:t>
      </w:r>
    </w:p>
    <w:p w:rsidR="0078016B" w:rsidRPr="00364123" w:rsidRDefault="0078016B" w:rsidP="0078016B">
      <w:pPr>
        <w:jc w:val="center"/>
        <w:rPr>
          <w:sz w:val="36"/>
          <w:szCs w:val="36"/>
        </w:rPr>
      </w:pPr>
      <w:r w:rsidRPr="00364123">
        <w:rPr>
          <w:sz w:val="36"/>
          <w:szCs w:val="36"/>
        </w:rPr>
        <w:t>за регистрацију стамбених заједница</w:t>
      </w:r>
    </w:p>
    <w:p w:rsidR="0078016B" w:rsidRDefault="0078016B"/>
    <w:p w:rsidR="0078016B" w:rsidRDefault="0078016B"/>
    <w:p w:rsidR="0078016B" w:rsidRDefault="0078016B"/>
    <w:p w:rsidR="0078016B" w:rsidRDefault="0078016B"/>
    <w:p w:rsidR="0078016B" w:rsidRPr="0078016B" w:rsidRDefault="0078016B"/>
    <w:p w:rsidR="00D82F63" w:rsidRDefault="00D82F63"/>
    <w:p w:rsidR="00364123" w:rsidRDefault="00364123"/>
    <w:p w:rsidR="00364123" w:rsidRDefault="00364123"/>
    <w:p w:rsidR="00364123" w:rsidRDefault="00364123"/>
    <w:p w:rsidR="00364123" w:rsidRDefault="00364123"/>
    <w:p w:rsidR="00364123" w:rsidRDefault="00364123"/>
    <w:p w:rsidR="00364123" w:rsidRDefault="00364123"/>
    <w:p w:rsidR="00364123" w:rsidRDefault="00364123"/>
    <w:p w:rsidR="00364123" w:rsidRDefault="00364123"/>
    <w:p w:rsidR="00364123" w:rsidRDefault="00364123"/>
    <w:p w:rsidR="00364123" w:rsidRDefault="00364123"/>
    <w:p w:rsidR="00364123" w:rsidRDefault="00364123"/>
    <w:p w:rsidR="00364123" w:rsidRDefault="00364123"/>
    <w:p w:rsidR="00364123" w:rsidRDefault="00364123"/>
    <w:p w:rsidR="00364123" w:rsidRDefault="00364123"/>
    <w:p w:rsidR="00364123" w:rsidRDefault="00364123"/>
    <w:p w:rsidR="00364123" w:rsidRDefault="00364123"/>
    <w:p w:rsidR="00364123" w:rsidRDefault="00364123"/>
    <w:p w:rsidR="00364123" w:rsidRDefault="00364123"/>
    <w:p w:rsidR="00364123" w:rsidRDefault="00364123"/>
    <w:p w:rsidR="00364123" w:rsidRDefault="00364123"/>
    <w:p w:rsidR="00364123" w:rsidRDefault="00364123"/>
    <w:p w:rsidR="00364123" w:rsidRDefault="00364123"/>
    <w:p w:rsidR="00364123" w:rsidRPr="00364123" w:rsidRDefault="00364123" w:rsidP="00364123">
      <w:pPr>
        <w:jc w:val="center"/>
      </w:pPr>
      <w:r>
        <w:t>Октобар 2017.</w:t>
      </w:r>
    </w:p>
    <w:p w:rsidR="00364123" w:rsidRDefault="00364123" w:rsidP="00D82F63">
      <w:pPr>
        <w:jc w:val="center"/>
      </w:pPr>
    </w:p>
    <w:p w:rsidR="00364123" w:rsidRDefault="00364123" w:rsidP="00D82F63">
      <w:pPr>
        <w:jc w:val="center"/>
      </w:pPr>
    </w:p>
    <w:p w:rsidR="00472C87" w:rsidRDefault="00472C87" w:rsidP="00D82F63">
      <w:pPr>
        <w:jc w:val="center"/>
      </w:pPr>
    </w:p>
    <w:p w:rsidR="00D82F63" w:rsidRPr="00472C87" w:rsidRDefault="00D82F63" w:rsidP="00D82F63">
      <w:pPr>
        <w:jc w:val="center"/>
        <w:rPr>
          <w:b/>
          <w:sz w:val="28"/>
          <w:szCs w:val="28"/>
        </w:rPr>
      </w:pPr>
      <w:r w:rsidRPr="00472C87">
        <w:rPr>
          <w:b/>
          <w:sz w:val="28"/>
          <w:szCs w:val="28"/>
        </w:rPr>
        <w:t>Увод</w:t>
      </w:r>
    </w:p>
    <w:p w:rsidR="00D82F63" w:rsidRDefault="00D82F63" w:rsidP="00D82F63">
      <w:pPr>
        <w:jc w:val="center"/>
      </w:pPr>
    </w:p>
    <w:p w:rsidR="00493F6B" w:rsidRDefault="00D82F63" w:rsidP="00D82F63">
      <w:r>
        <w:tab/>
        <w:t>Скупштина Републике Србије је на предлог Министарства грађевинарства, саобраћаја и инфраструктуре Републике Србије донела нови Закон о станов</w:t>
      </w:r>
      <w:r w:rsidR="006857FD">
        <w:t>а</w:t>
      </w:r>
      <w:r>
        <w:t>њу и одржавању зграда, који је ступио на снагу 31.12.2016. године. Нови закон је за стамбене и стамбено-пословне зграде увео појам стамбене заједнице и предвидео рок у којем те стамбене заједнице морају да конституишу своје ску</w:t>
      </w:r>
      <w:r w:rsidR="006857FD">
        <w:t>пштине и да именују управнике ум</w:t>
      </w:r>
      <w:r>
        <w:t xml:space="preserve">есто некадашњих председника. Обавеза регистрације по новом закону предвиђена је, како за зграде које нису имале оформљене скупштине и председнике скупштина зграде или савета станара у складу са старим законом о становању, тако и за оне зграде које су те органе већ имале. </w:t>
      </w:r>
    </w:p>
    <w:p w:rsidR="00D82F63" w:rsidRDefault="00493F6B" w:rsidP="00D82F63">
      <w:r>
        <w:tab/>
      </w:r>
      <w:r w:rsidR="00D82F63">
        <w:t>Практично, нови закон је ув</w:t>
      </w:r>
      <w:r w:rsidR="006857FD">
        <w:t>ео обавезу да све зграде одрже С</w:t>
      </w:r>
      <w:r w:rsidR="00D82F63">
        <w:t>купштину стамбене заједнице, да изаберу свог управника и да потом изврше регистрацију код надлежног органа општинске управе.</w:t>
      </w:r>
    </w:p>
    <w:p w:rsidR="00493F6B" w:rsidRPr="00493F6B" w:rsidRDefault="00493F6B" w:rsidP="00D82F63">
      <w:r>
        <w:tab/>
        <w:t>Закон је као крајњи рок за регистрацију стамбених заједница предвидео рок од шест месеци од дана почетка рада Регистра</w:t>
      </w:r>
      <w:r w:rsidR="00E423E4">
        <w:t xml:space="preserve"> стамбених заједница</w:t>
      </w:r>
      <w:r>
        <w:t>.Регистар је почео са радом 12.0</w:t>
      </w:r>
      <w:r w:rsidR="00431707">
        <w:t>6</w:t>
      </w:r>
      <w:r>
        <w:t>.2017.године, тако да је крајњи рок</w:t>
      </w:r>
      <w:r w:rsidR="00E423E4">
        <w:t xml:space="preserve"> за регистрацију</w:t>
      </w:r>
      <w:r>
        <w:t xml:space="preserve"> 12.12.2017.године</w:t>
      </w:r>
      <w:r w:rsidR="00E423E4">
        <w:t xml:space="preserve"> до</w:t>
      </w:r>
      <w:r>
        <w:t xml:space="preserve"> када грађани треба да изврше своју законску обавезу.</w:t>
      </w:r>
    </w:p>
    <w:p w:rsidR="00D82F63" w:rsidRDefault="00D82F63" w:rsidP="00D82F63">
      <w:r>
        <w:tab/>
        <w:t xml:space="preserve">У складу са донетим законом, Управа Градске општине Младеновац је предузела низ активности којима би требало да помогне и олакша грађанима да у својим зградама </w:t>
      </w:r>
      <w:r w:rsidR="00493F6B">
        <w:t xml:space="preserve"> благовремено и </w:t>
      </w:r>
      <w:r>
        <w:t>успешно спроведу поступак предвиђен новим законом.</w:t>
      </w:r>
    </w:p>
    <w:p w:rsidR="00D82F63" w:rsidRDefault="00D82F63" w:rsidP="00D82F63">
      <w:r>
        <w:tab/>
        <w:t>Као прво, Одељење за имовинско - правне и стамбене послове и пословни простор Управе Градске општине Младеновац је објавило обавештење за грађане на званичном сајту Градске општине Младеновац о п</w:t>
      </w:r>
      <w:r w:rsidR="006857FD">
        <w:t>о</w:t>
      </w:r>
      <w:r>
        <w:t>четку регистрације стамбених заједница, као и све моделе образаца које ће грађани моћи да користе у поступку регистрације и избора управника стамбене заједнице.</w:t>
      </w:r>
    </w:p>
    <w:p w:rsidR="00C95C85" w:rsidRDefault="00D82F63" w:rsidP="00D82F63">
      <w:r>
        <w:tab/>
        <w:t>Уз моделе образаца објављено је кратко упу</w:t>
      </w:r>
      <w:r w:rsidR="006857FD">
        <w:t>т</w:t>
      </w:r>
      <w:r>
        <w:t>ство које је такође доступно на званичном сајту Градске општине Младеновац о потребној документацији за поступак регистрације. За грађане који не користе интернет</w:t>
      </w:r>
      <w:r w:rsidR="00493F6B">
        <w:t>, У</w:t>
      </w:r>
      <w:r>
        <w:t>права</w:t>
      </w:r>
      <w:r w:rsidR="00493F6B">
        <w:t xml:space="preserve"> градске општине Младеновац</w:t>
      </w:r>
      <w:r>
        <w:t xml:space="preserve"> је штампала обрасце кој</w:t>
      </w:r>
      <w:r w:rsidR="00493F6B">
        <w:t xml:space="preserve">и се </w:t>
      </w:r>
      <w:r>
        <w:t>могу преузети у надлежном Одељењу за имовинско - правне и стамбене послове и пословни простор,</w:t>
      </w:r>
      <w:r w:rsidR="00493F6B">
        <w:t xml:space="preserve"> у  Управи-Услужном центру у Младеновцу, улица Краља Петра Првог број 175</w:t>
      </w:r>
      <w:r w:rsidR="00C95C85">
        <w:t>,</w:t>
      </w:r>
      <w:r w:rsidR="00493F6B">
        <w:t xml:space="preserve"> </w:t>
      </w:r>
      <w:r>
        <w:t xml:space="preserve"> где се могу добити све информације и одговори на питања о примени закона. </w:t>
      </w:r>
    </w:p>
    <w:p w:rsidR="00D82F63" w:rsidRDefault="00C95C85" w:rsidP="00D82F63">
      <w:r>
        <w:tab/>
        <w:t>Грађани се запосленима у О</w:t>
      </w:r>
      <w:r w:rsidR="00D82F63">
        <w:t>дељењу могу обратити лично</w:t>
      </w:r>
      <w:r w:rsidR="009F49A5">
        <w:t xml:space="preserve"> у просторијама Услужног центра, као и путем телефона или електронском поштом.</w:t>
      </w:r>
    </w:p>
    <w:p w:rsidR="009F49A5" w:rsidRDefault="009F49A5" w:rsidP="00D82F63"/>
    <w:p w:rsidR="009F49A5" w:rsidRDefault="009F49A5" w:rsidP="00D82F63"/>
    <w:p w:rsidR="009F49A5" w:rsidRPr="00472C87" w:rsidRDefault="009F49A5" w:rsidP="009F49A5">
      <w:pPr>
        <w:jc w:val="center"/>
        <w:rPr>
          <w:b/>
          <w:sz w:val="28"/>
          <w:szCs w:val="28"/>
        </w:rPr>
      </w:pPr>
      <w:r w:rsidRPr="00472C87">
        <w:rPr>
          <w:b/>
          <w:sz w:val="28"/>
          <w:szCs w:val="28"/>
        </w:rPr>
        <w:t>I. Опште информације</w:t>
      </w:r>
    </w:p>
    <w:p w:rsidR="009F49A5" w:rsidRDefault="009F49A5" w:rsidP="009F49A5"/>
    <w:p w:rsidR="009F49A5" w:rsidRDefault="009F49A5" w:rsidP="009F49A5">
      <w:r>
        <w:tab/>
        <w:t xml:space="preserve">Новим законом о становању и одржавању зграда понуђена су решења за досадашње проблеме становања, као што су: лоши услови становања грађана, драстично смањење вредности стамбеног фонда, оронуле фасаде, проблеми око управљања зградама, одржавања, финансирања одржавања и сл. </w:t>
      </w:r>
    </w:p>
    <w:p w:rsidR="009F49A5" w:rsidRDefault="009F49A5" w:rsidP="009F49A5">
      <w:r>
        <w:tab/>
        <w:t xml:space="preserve">У том циљу, новим законом одрживи развој становања прокламован је у јавни интерес. Одрживи развој становања подразумева унапређење услова становања грађана, очување и унапређење вредности стамбеног фонда, као и одржавање и управљање стамбеним зградама и стамбено - пословним зградама, у циљу спречавања или отклањања опасности по живот и здравље људи, животну средину, привреду или имовину веће вредности, односно у циљу обезбеђивања сигурности зграде и њене околине. </w:t>
      </w:r>
    </w:p>
    <w:p w:rsidR="009F49A5" w:rsidRDefault="009F49A5" w:rsidP="009F49A5">
      <w:r>
        <w:tab/>
        <w:t>Закон је недвосмислено обавезао све власнике посебних делов</w:t>
      </w:r>
      <w:r w:rsidR="006857FD">
        <w:t>а згр</w:t>
      </w:r>
      <w:r>
        <w:t>аде (станова, пословних простора и гаража), да одржавају зграду на начин да од стамбене зграде, односно заједничких делова стамбене, односно стамбено-пословне зграде не прети опасност настанка штете. Сваки власник посебног дела има обавезу да учествује у трошковима одржавања и употребе заједничких делов</w:t>
      </w:r>
      <w:r w:rsidR="006857FD">
        <w:t>а. Послове одржавања и управљањ</w:t>
      </w:r>
      <w:r>
        <w:t>а стамбеном, односно стамбено - пословном зградом, власници посебних делова врше посредством стамбене заједнице.</w:t>
      </w:r>
    </w:p>
    <w:p w:rsidR="00AB6B85" w:rsidRDefault="00AB6B85" w:rsidP="009F49A5">
      <w:pPr>
        <w:rPr>
          <w:b/>
        </w:rPr>
      </w:pPr>
      <w:r>
        <w:lastRenderedPageBreak/>
        <w:tab/>
      </w:r>
      <w:r>
        <w:rPr>
          <w:b/>
        </w:rPr>
        <w:t>Циљеви: унапређење услова становања грађана, очување и унапређење вредности стамбеног фонда, одржавање и управљање у стамбеним зградама и стамбено - пословним зградама.</w:t>
      </w:r>
    </w:p>
    <w:p w:rsidR="00472C87" w:rsidRDefault="00472C87" w:rsidP="00AB6B85">
      <w:pPr>
        <w:jc w:val="center"/>
        <w:rPr>
          <w:b/>
          <w:sz w:val="28"/>
          <w:szCs w:val="28"/>
        </w:rPr>
      </w:pPr>
    </w:p>
    <w:p w:rsidR="00AF6D15" w:rsidRDefault="00AF6D15" w:rsidP="00AB6B85">
      <w:pPr>
        <w:jc w:val="center"/>
        <w:rPr>
          <w:b/>
          <w:sz w:val="28"/>
          <w:szCs w:val="28"/>
        </w:rPr>
      </w:pPr>
    </w:p>
    <w:p w:rsidR="00AB6B85" w:rsidRPr="00472C87" w:rsidRDefault="00AB6B85" w:rsidP="00AB6B85">
      <w:pPr>
        <w:jc w:val="center"/>
        <w:rPr>
          <w:b/>
          <w:sz w:val="28"/>
          <w:szCs w:val="28"/>
        </w:rPr>
      </w:pPr>
      <w:r w:rsidRPr="00472C87">
        <w:rPr>
          <w:b/>
          <w:sz w:val="28"/>
          <w:szCs w:val="28"/>
        </w:rPr>
        <w:t>II. Стамбена заједница</w:t>
      </w:r>
    </w:p>
    <w:p w:rsidR="00AB6B85" w:rsidRDefault="00AB6B85" w:rsidP="00AB6B85"/>
    <w:p w:rsidR="00AB6B85" w:rsidRDefault="00AB6B85" w:rsidP="00AB6B85">
      <w:r>
        <w:tab/>
        <w:t>Стамбену заједницу чине сви власници посебних делова стамбене, односно стамб</w:t>
      </w:r>
      <w:r w:rsidR="003F1E78">
        <w:t>ено - пословне зграде. Чланови С</w:t>
      </w:r>
      <w:r>
        <w:t xml:space="preserve">купштине стамбене заједнице су сви власници посебних делова. </w:t>
      </w:r>
      <w:r w:rsidR="00551F8A">
        <w:t>Када је власник пос</w:t>
      </w:r>
      <w:r w:rsidR="003F1E78">
        <w:t>ебног дела правно лице, у раду С</w:t>
      </w:r>
      <w:r w:rsidR="00551F8A">
        <w:t xml:space="preserve">купштине учествује његов законски заступник или лице које он овласти. </w:t>
      </w:r>
    </w:p>
    <w:p w:rsidR="00551F8A" w:rsidRDefault="00551F8A" w:rsidP="00AB6B85">
      <w:r>
        <w:tab/>
        <w:t>Уместо вла</w:t>
      </w:r>
      <w:r w:rsidR="003F1E78">
        <w:t>сника посебног дела на седници С</w:t>
      </w:r>
      <w:r>
        <w:t>купштине може да учествује у раду и гласа и члан домаћинства</w:t>
      </w:r>
      <w:r w:rsidR="00472C87">
        <w:t>,</w:t>
      </w:r>
      <w:r>
        <w:t xml:space="preserve"> који је пословно способан или лице које закупац посебног дела, осим ако је власник посебног дела, обавес</w:t>
      </w:r>
      <w:r w:rsidR="003F1E78">
        <w:t>тио С</w:t>
      </w:r>
      <w:r>
        <w:t>купштину или управника да не дозвољава да уместо њега учествује неко други. Члан домаћинства или лице које је закупац посебног дела не</w:t>
      </w:r>
      <w:r w:rsidR="006857FD">
        <w:t xml:space="preserve"> </w:t>
      </w:r>
      <w:r>
        <w:t>може да учествује у доношењу следећих одлука: бирање и разрешавање управника, доношење одлуке о поверавању послова управљања зградом, односно избору професионалног управника, одлуке о узимању кредита, одлуке о располагању заједничким деловима зграде и висини накнаде за инвестиционо одржавање заједничких делова зграде и земљишта које служи за редовну употребу зграде.</w:t>
      </w:r>
    </w:p>
    <w:p w:rsidR="00551F8A" w:rsidRDefault="00551F8A" w:rsidP="00AB6B85">
      <w:r>
        <w:tab/>
        <w:t>Стамбена заједница послове управљања вр</w:t>
      </w:r>
      <w:r w:rsidR="006857FD">
        <w:t>ши преко својих органа (</w:t>
      </w:r>
      <w:r w:rsidR="003F1E78">
        <w:t>С</w:t>
      </w:r>
      <w:r w:rsidR="006857FD">
        <w:t>купшти</w:t>
      </w:r>
      <w:r>
        <w:t>не и управника), или преко професионалног управника коме су поверени послови управљања.</w:t>
      </w:r>
    </w:p>
    <w:p w:rsidR="00551F8A" w:rsidRDefault="00551F8A" w:rsidP="00AB6B85">
      <w:r>
        <w:tab/>
        <w:t>Стамбена заједница је у складу са чланом 40. став 3. закона дужна да у року од 60 дана од дана стицања својства п</w:t>
      </w:r>
      <w:r w:rsidR="003F1E78">
        <w:t>равног лица одржи прву седницу С</w:t>
      </w:r>
      <w:r>
        <w:t>купштине, на којој треба да изабере управника. Ову седницу треба да сазове лице које је до доношења зак</w:t>
      </w:r>
      <w:r w:rsidR="003F1E78">
        <w:t>она вршило дужност председника Скупштине или С</w:t>
      </w:r>
      <w:r>
        <w:t xml:space="preserve">авета стамбене зграде, односно било који власник посебног дела зграде. </w:t>
      </w:r>
    </w:p>
    <w:p w:rsidR="00551F8A" w:rsidRDefault="00551F8A" w:rsidP="00AB6B85">
      <w:r>
        <w:tab/>
        <w:t>Власник посебног дела који је издао свој посебни део у закуп трећем лицу и уговорио да треће лице учествује у трошковима одржавања и управљања зградом, дужан је да у року од 30 дана од дана издавања посебног дела у закуп обавести управника зграде да ће закупац учествовати у трошковима одржавања и управљања зградом.</w:t>
      </w:r>
    </w:p>
    <w:p w:rsidR="00551F8A" w:rsidRDefault="00551F8A" w:rsidP="00AB6B85">
      <w:r>
        <w:tab/>
        <w:t>Закупац на неодређено време стана у јавној својини</w:t>
      </w:r>
      <w:r w:rsidR="003F1E78">
        <w:t xml:space="preserve"> има право да учествује у раду С</w:t>
      </w:r>
      <w:r>
        <w:t>купштине, односно управљању и обавезан је да сноси трошкове одржавања и управљања зградом.</w:t>
      </w:r>
    </w:p>
    <w:p w:rsidR="00551F8A" w:rsidRDefault="00551F8A" w:rsidP="00AB6B85">
      <w:r>
        <w:tab/>
        <w:t>Скупштином председава лице које је изабрано за управника и које је обавезно</w:t>
      </w:r>
      <w:r w:rsidR="003F1E78">
        <w:t xml:space="preserve"> да присуствује свакој седници С</w:t>
      </w:r>
      <w:r>
        <w:t xml:space="preserve">купштине. </w:t>
      </w:r>
    </w:p>
    <w:p w:rsidR="00551F8A" w:rsidRDefault="003F1E78" w:rsidP="00AB6B85">
      <w:r>
        <w:tab/>
        <w:t>Седница С</w:t>
      </w:r>
      <w:r w:rsidR="00551F8A">
        <w:t>купштине одржава се најмање два пута годишње, а заказује је управник.</w:t>
      </w:r>
    </w:p>
    <w:p w:rsidR="00551F8A" w:rsidRDefault="00551F8A" w:rsidP="00AB6B85">
      <w:r>
        <w:tab/>
        <w:t>Ини</w:t>
      </w:r>
      <w:r w:rsidR="003F1E78">
        <w:t>цијативу за заказивање седнице С</w:t>
      </w:r>
      <w:r>
        <w:t>купштине може поднети и сваки власник посебног дела. Ако у</w:t>
      </w:r>
      <w:r w:rsidR="003F1E78">
        <w:t>правник не закаже седницу С</w:t>
      </w:r>
      <w:r w:rsidR="006A5DE9">
        <w:t>купш</w:t>
      </w:r>
      <w:r>
        <w:t>тине на захтев власника посебног дела у року од 10 дана, власник посебног дела је може сам заказати, о чему обавезно обавештава управника.</w:t>
      </w:r>
    </w:p>
    <w:p w:rsidR="00551F8A" w:rsidRDefault="00551F8A" w:rsidP="00AB6B85"/>
    <w:p w:rsidR="00551F8A" w:rsidRDefault="0083590C" w:rsidP="00AB6B85">
      <w:pPr>
        <w:rPr>
          <w:b/>
        </w:rPr>
      </w:pPr>
      <w:r>
        <w:tab/>
      </w:r>
      <w:r>
        <w:rPr>
          <w:b/>
        </w:rPr>
        <w:t>Стамбену заједницу чине сви власници посебних делова (станова, пословних простора, гаража) стамбене, односно стамбено - пословне зграде.</w:t>
      </w:r>
    </w:p>
    <w:p w:rsidR="0083590C" w:rsidRDefault="0083590C" w:rsidP="00AB6B85">
      <w:pPr>
        <w:rPr>
          <w:b/>
        </w:rPr>
      </w:pPr>
      <w:r>
        <w:rPr>
          <w:b/>
        </w:rPr>
        <w:tab/>
        <w:t>Ако зграда има више целина са засебним улазима, власници посебних делова сваке од тих целина могу формирати стамбену заједницу улаза на коју се сходно примењују све одредбе овог закона које се односе на стамбену заједницу зграде у целини.</w:t>
      </w:r>
    </w:p>
    <w:p w:rsidR="0083590C" w:rsidRDefault="0083590C" w:rsidP="00AB6B85">
      <w:pPr>
        <w:rPr>
          <w:b/>
        </w:rPr>
      </w:pPr>
    </w:p>
    <w:p w:rsidR="0083590C" w:rsidRDefault="00151998" w:rsidP="00AB6B85">
      <w:pPr>
        <w:rPr>
          <w:b/>
        </w:rPr>
      </w:pPr>
      <w:r>
        <w:rPr>
          <w:b/>
        </w:rPr>
        <w:t>II.1. Надлежност С</w:t>
      </w:r>
      <w:r w:rsidR="0083590C">
        <w:rPr>
          <w:b/>
        </w:rPr>
        <w:t>купштине стамбене заједнице</w:t>
      </w:r>
    </w:p>
    <w:p w:rsidR="0083590C" w:rsidRDefault="0083590C" w:rsidP="00AB6B85">
      <w:pPr>
        <w:rPr>
          <w:b/>
        </w:rPr>
      </w:pPr>
    </w:p>
    <w:p w:rsidR="0083590C" w:rsidRDefault="0083590C" w:rsidP="00AB6B85">
      <w:r>
        <w:tab/>
        <w:t xml:space="preserve">Скупштина стамбене заједнице: </w:t>
      </w:r>
    </w:p>
    <w:p w:rsidR="0083590C" w:rsidRDefault="0083590C" w:rsidP="00AB6B85">
      <w:r>
        <w:t>1. бира и разрешава управника</w:t>
      </w:r>
    </w:p>
    <w:p w:rsidR="0083590C" w:rsidRDefault="00151998" w:rsidP="00AB6B85">
      <w:r>
        <w:t>2.</w:t>
      </w:r>
      <w:r w:rsidR="0083590C">
        <w:t>доноси одлуку о поверавању послова управљања зградом, односно избору професионалног управника</w:t>
      </w:r>
    </w:p>
    <w:p w:rsidR="0083590C" w:rsidRDefault="0083590C" w:rsidP="00AB6B85">
      <w:r>
        <w:t>3. доноси правила власника у складу са чланом 17. став 2. Закона</w:t>
      </w:r>
    </w:p>
    <w:p w:rsidR="0083590C" w:rsidRDefault="0083590C" w:rsidP="00AB6B85">
      <w:r>
        <w:t xml:space="preserve">4. доноси одлуку о узимању кредита </w:t>
      </w:r>
    </w:p>
    <w:p w:rsidR="0083590C" w:rsidRDefault="00151998" w:rsidP="00AB6B85">
      <w:r>
        <w:lastRenderedPageBreak/>
        <w:t>5.</w:t>
      </w:r>
      <w:r w:rsidR="0083590C">
        <w:t>одређује висину месечног износа који плаћају власници посебних делова за потребе извршења послова из надлежности стамбене заједнице, и то на име трошкова одржавања, трошкова за рад органа стамбене заједнице и других трошкова</w:t>
      </w:r>
    </w:p>
    <w:p w:rsidR="0083590C" w:rsidRDefault="0083590C" w:rsidP="00AB6B85">
      <w:r>
        <w:t>6. доноси програм одржавања заједничких делова зграде</w:t>
      </w:r>
    </w:p>
    <w:p w:rsidR="0083590C" w:rsidRDefault="00151998" w:rsidP="00AB6B85">
      <w:r>
        <w:t>7.</w:t>
      </w:r>
      <w:r w:rsidR="0083590C">
        <w:t>доноси одлуку о организовању послова одржавања зграде, односно о поверавању послова одржавања заједничких делова зграде</w:t>
      </w:r>
    </w:p>
    <w:p w:rsidR="0083590C" w:rsidRDefault="00151998" w:rsidP="00AB6B85">
      <w:r>
        <w:t>8.</w:t>
      </w:r>
      <w:r w:rsidR="0083590C">
        <w:t>доноси одлуку о предузимању радова на заједничким деловима зграде</w:t>
      </w:r>
    </w:p>
    <w:p w:rsidR="0083590C" w:rsidRDefault="0083590C" w:rsidP="00AB6B85">
      <w:r>
        <w:t xml:space="preserve">9. доноси одлуку о одржавању земљишта за редовну употребу зграде </w:t>
      </w:r>
    </w:p>
    <w:p w:rsidR="0083590C" w:rsidRDefault="0083590C" w:rsidP="00AB6B85">
      <w:r>
        <w:t xml:space="preserve">10. </w:t>
      </w:r>
      <w:r w:rsidR="00151998">
        <w:t xml:space="preserve">доноси </w:t>
      </w:r>
      <w:r>
        <w:t>одлуку о физичко - техничком обезбеђењу зграде и ствари на земљишту које служе за редовну употребу зграде</w:t>
      </w:r>
    </w:p>
    <w:p w:rsidR="0083590C" w:rsidRDefault="0083590C" w:rsidP="00AB6B85">
      <w:r>
        <w:t>11.</w:t>
      </w:r>
      <w:r w:rsidR="00151998">
        <w:t>доноси</w:t>
      </w:r>
      <w:r>
        <w:t xml:space="preserve"> одлуку о коришћењу заједничких делова зграде издавањем њихових делова трећим лицима или власницима посебних делова</w:t>
      </w:r>
    </w:p>
    <w:p w:rsidR="0083590C" w:rsidRDefault="0083590C" w:rsidP="00AB6B85">
      <w:r>
        <w:t>12. доноси одлуку о располагању заједничким деловима зграде</w:t>
      </w:r>
    </w:p>
    <w:p w:rsidR="0083590C" w:rsidRDefault="0083590C" w:rsidP="00AB6B85">
      <w:r>
        <w:t>13. доноси одлуку о начину коришћења земљишта које служи за редовну употребу зграде и тд.</w:t>
      </w:r>
    </w:p>
    <w:p w:rsidR="0083590C" w:rsidRDefault="0083590C" w:rsidP="00AB6B85"/>
    <w:p w:rsidR="00807C9A" w:rsidRDefault="00807C9A" w:rsidP="00AB6B85">
      <w:pPr>
        <w:rPr>
          <w:b/>
        </w:rPr>
      </w:pPr>
      <w:r>
        <w:rPr>
          <w:b/>
        </w:rPr>
        <w:tab/>
        <w:t xml:space="preserve">Скупштина стамбене заједнице одлучује на седници али се одлуке могу доносити и давањем писаних изјава ван седнице. </w:t>
      </w:r>
      <w:r w:rsidR="00151998">
        <w:rPr>
          <w:b/>
        </w:rPr>
        <w:t>О раду С</w:t>
      </w:r>
      <w:r w:rsidRPr="00807C9A">
        <w:rPr>
          <w:b/>
        </w:rPr>
        <w:t>купштине стамбене заједнице води се записник</w:t>
      </w:r>
      <w:r>
        <w:rPr>
          <w:b/>
        </w:rPr>
        <w:t>.</w:t>
      </w:r>
    </w:p>
    <w:p w:rsidR="00807C9A" w:rsidRPr="00151998" w:rsidRDefault="00807C9A" w:rsidP="00AB6B85">
      <w:pPr>
        <w:rPr>
          <w:b/>
        </w:rPr>
      </w:pPr>
      <w:r>
        <w:rPr>
          <w:b/>
        </w:rPr>
        <w:tab/>
        <w:t>Скупштина стамбене заједнице доноси одлуке обичном већином гласова присутних чланова. Власник посебног дела може гласати и писаним или електронским путем, а у том случају се за потребе израчунавања кворума сматра да тај члан стамбене заједнице присуствује седници.</w:t>
      </w:r>
    </w:p>
    <w:p w:rsidR="00807C9A" w:rsidRDefault="00807C9A" w:rsidP="00AB6B85">
      <w:pPr>
        <w:rPr>
          <w:b/>
        </w:rPr>
      </w:pPr>
    </w:p>
    <w:p w:rsidR="00807C9A" w:rsidRDefault="00151998" w:rsidP="00AB6B85">
      <w:pPr>
        <w:rPr>
          <w:b/>
        </w:rPr>
      </w:pPr>
      <w:r>
        <w:rPr>
          <w:b/>
        </w:rPr>
        <w:t>II.2. Право гласа у С</w:t>
      </w:r>
      <w:r w:rsidR="00807C9A">
        <w:rPr>
          <w:b/>
        </w:rPr>
        <w:t>купштини стамбене заједнице</w:t>
      </w:r>
    </w:p>
    <w:p w:rsidR="00807C9A" w:rsidRDefault="00807C9A" w:rsidP="00AB6B85">
      <w:pPr>
        <w:rPr>
          <w:b/>
        </w:rPr>
      </w:pPr>
    </w:p>
    <w:p w:rsidR="00807C9A" w:rsidRPr="00807C9A" w:rsidRDefault="00807C9A" w:rsidP="00AB6B85">
      <w:r>
        <w:rPr>
          <w:b/>
        </w:rPr>
        <w:tab/>
      </w:r>
      <w:r w:rsidRPr="00807C9A">
        <w:t xml:space="preserve">Власник </w:t>
      </w:r>
      <w:r w:rsidR="00151998">
        <w:t>посебног дела има један глас у С</w:t>
      </w:r>
      <w:r w:rsidRPr="00807C9A">
        <w:t xml:space="preserve">купштини стамбене заједнице. </w:t>
      </w:r>
    </w:p>
    <w:p w:rsidR="00807C9A" w:rsidRPr="00807C9A" w:rsidRDefault="00807C9A" w:rsidP="00AB6B85">
      <w:r w:rsidRPr="00807C9A">
        <w:tab/>
        <w:t>У случају да је једно лице истовремено власник више посебних делова зграде,</w:t>
      </w:r>
      <w:r w:rsidR="00151998">
        <w:t xml:space="preserve"> то лице има онолико гласова у С</w:t>
      </w:r>
      <w:r w:rsidRPr="00807C9A">
        <w:t xml:space="preserve">купштини стамбене заједнице колико има посебних делова у власништву. </w:t>
      </w:r>
    </w:p>
    <w:p w:rsidR="00807C9A" w:rsidRDefault="00807C9A" w:rsidP="00AB6B85">
      <w:r w:rsidRPr="00807C9A">
        <w:tab/>
        <w:t>Власник гараже, гаражног места или гаражног бокса нема посебан глас по основу права својине на том посебном делу, осим када је то једини посебни део који једно лице поседује и у том слу</w:t>
      </w:r>
      <w:r w:rsidR="00151998">
        <w:t>чају то лице има право гласа у С</w:t>
      </w:r>
      <w:r w:rsidRPr="00807C9A">
        <w:t>купштини само у односу на одлуке које се тичу дела зграде у којем се налази гаража, гаражно место, односно гаражни бокс.</w:t>
      </w:r>
    </w:p>
    <w:p w:rsidR="00807C9A" w:rsidRDefault="00807C9A" w:rsidP="00AB6B85">
      <w:r>
        <w:tab/>
        <w:t>Уколико је власник посебног дела недоступан, његов глас се не урачунава у кворум, односно укупан број гласова у поступку одлучивања. Сматра се да је власник посебног дела недоступан уколико се три пута у</w:t>
      </w:r>
      <w:r w:rsidR="00151998">
        <w:t>застопно не одазове на седницу С</w:t>
      </w:r>
      <w:r>
        <w:t xml:space="preserve">купштине стамбене заједнице на коју је уредно позван а да при томе </w:t>
      </w:r>
      <w:r w:rsidR="00E21A40">
        <w:t xml:space="preserve">није обавестио управника, односно стамбену заједницу о разлозима свог неодазивања. </w:t>
      </w:r>
    </w:p>
    <w:p w:rsidR="00E21A40" w:rsidRDefault="006A5DE9" w:rsidP="00AB6B85">
      <w:r>
        <w:tab/>
        <w:t xml:space="preserve">Сматра се да је власник </w:t>
      </w:r>
      <w:r w:rsidR="00E21A40">
        <w:t xml:space="preserve">посебног дела уредно позван истицањем обавештења о дану, </w:t>
      </w:r>
      <w:r w:rsidR="00151998">
        <w:t>часу и месту одржавања седнице С</w:t>
      </w:r>
      <w:r w:rsidR="00E21A40">
        <w:t>купштине са предложеним дневним редом, на видљивом месту у простору који је заједнички део зграде и који је у свакодневној употреби власника посебних делова (улаз, ходник и сл).</w:t>
      </w:r>
    </w:p>
    <w:p w:rsidR="00E21A40" w:rsidRPr="00151998" w:rsidRDefault="00E21A40" w:rsidP="00AB6B85">
      <w:r>
        <w:tab/>
        <w:t>Обавештење о о</w:t>
      </w:r>
      <w:r w:rsidR="00151998">
        <w:t>државању седнице С</w:t>
      </w:r>
      <w:r>
        <w:t>купштине мора се истаћи најмање три дана пре дана одржавања скупштине, осим у хитним случајевима у којима се обавештење може истаћи на дан одржавања скупштине.</w:t>
      </w:r>
    </w:p>
    <w:p w:rsidR="00E21A40" w:rsidRDefault="00E21A40" w:rsidP="00AB6B85"/>
    <w:p w:rsidR="00E21A40" w:rsidRDefault="00151998" w:rsidP="00AB6B85">
      <w:pPr>
        <w:rPr>
          <w:b/>
        </w:rPr>
      </w:pPr>
      <w:r>
        <w:rPr>
          <w:b/>
        </w:rPr>
        <w:t>II.3. Рад и одлучивање С</w:t>
      </w:r>
      <w:r w:rsidR="00E21A40">
        <w:rPr>
          <w:b/>
        </w:rPr>
        <w:t>купштине</w:t>
      </w:r>
    </w:p>
    <w:p w:rsidR="00E21A40" w:rsidRDefault="00E21A40" w:rsidP="00AB6B85"/>
    <w:p w:rsidR="00E21A40" w:rsidRDefault="00E21A40" w:rsidP="00AB6B85">
      <w:r>
        <w:tab/>
        <w:t>Скупштина стамбене заједнице доноси одлуке обичном већином гласова присутних чланова који имају право гласа по одређеном питању, осим ако законом није другачије прописано.</w:t>
      </w:r>
    </w:p>
    <w:p w:rsidR="00E21A40" w:rsidRPr="003B718A" w:rsidRDefault="00E21A40" w:rsidP="00AB6B85">
      <w:pPr>
        <w:rPr>
          <w:b/>
        </w:rPr>
      </w:pPr>
      <w:r w:rsidRPr="003B718A">
        <w:rPr>
          <w:b/>
        </w:rPr>
        <w:tab/>
        <w:t xml:space="preserve">О располагању заједничким деловима зграде, поверавању управљања професионалном </w:t>
      </w:r>
      <w:r w:rsidR="006A5DE9">
        <w:rPr>
          <w:b/>
        </w:rPr>
        <w:t>управнику и кредитном задуживањ</w:t>
      </w:r>
      <w:r w:rsidRPr="003B718A">
        <w:rPr>
          <w:b/>
        </w:rPr>
        <w:t xml:space="preserve">у стамбене заједнице, Скупштина стамбене заједнице одлучује већином коју чине 2/3 укупног броја гласова. </w:t>
      </w:r>
    </w:p>
    <w:p w:rsidR="00E21A40" w:rsidRDefault="00E21A40" w:rsidP="00AB6B85">
      <w:r>
        <w:tab/>
        <w:t>Власник посебног дела може гласати и писаним или електронским путем и у том случају се за потребе израчунавања кворума сматра да тај члан стамбене заједнице присуствује седници</w:t>
      </w:r>
      <w:r w:rsidR="0029452F">
        <w:t xml:space="preserve">. </w:t>
      </w:r>
    </w:p>
    <w:p w:rsidR="003B718A" w:rsidRPr="00151998" w:rsidRDefault="0029452F" w:rsidP="00AB6B85">
      <w:r>
        <w:lastRenderedPageBreak/>
        <w:tab/>
      </w:r>
      <w:r w:rsidR="003B718A">
        <w:t>Власник посебног дела може да гласа и преко заступника, односно пуномоћника. Пуномоћје се издаје у писаном об</w:t>
      </w:r>
      <w:r w:rsidR="00151998">
        <w:t>лику и чува уз записник о раду С</w:t>
      </w:r>
      <w:r w:rsidR="003B718A">
        <w:t>купштине.</w:t>
      </w:r>
    </w:p>
    <w:p w:rsidR="003B718A" w:rsidRDefault="003B718A" w:rsidP="00AB6B85"/>
    <w:p w:rsidR="00114F82" w:rsidRDefault="00114F82" w:rsidP="00AB6B85"/>
    <w:p w:rsidR="003B718A" w:rsidRDefault="003B718A" w:rsidP="00AB6B85">
      <w:pPr>
        <w:rPr>
          <w:b/>
        </w:rPr>
      </w:pPr>
      <w:r>
        <w:rPr>
          <w:b/>
        </w:rPr>
        <w:t>II.4. Кворум</w:t>
      </w:r>
    </w:p>
    <w:p w:rsidR="003B718A" w:rsidRDefault="003B718A" w:rsidP="00AB6B85"/>
    <w:p w:rsidR="003B718A" w:rsidRDefault="003B718A" w:rsidP="00AB6B85">
      <w:r>
        <w:tab/>
        <w:t>Кво</w:t>
      </w:r>
      <w:r w:rsidR="00151998">
        <w:t>рум за одржавање и рад седнице С</w:t>
      </w:r>
      <w:r>
        <w:t xml:space="preserve">купштине чини обична већина од укупног броја гласова чланова који имају право гласа по одређеном питању, ако одлуком стамбене заједнице није одређен већи број гласова. </w:t>
      </w:r>
    </w:p>
    <w:p w:rsidR="003B718A" w:rsidRDefault="00151998" w:rsidP="00AB6B85">
      <w:r>
        <w:tab/>
        <w:t>Уколико се седница С</w:t>
      </w:r>
      <w:r w:rsidR="003B718A">
        <w:t>купштине не</w:t>
      </w:r>
      <w:r w:rsidR="006A5DE9">
        <w:t xml:space="preserve"> </w:t>
      </w:r>
      <w:r w:rsidR="003B718A">
        <w:t>може одржати због недостатка кворума, поново се сазива најраније три, а најкасније 30 дана од дана када ј</w:t>
      </w:r>
      <w:r w:rsidR="006A5DE9">
        <w:t>е седница требало да буде одржан</w:t>
      </w:r>
      <w:r w:rsidR="003B718A">
        <w:t>а, са истим предложеним дневним редом (поновљена седница).</w:t>
      </w:r>
    </w:p>
    <w:p w:rsidR="003B718A" w:rsidRPr="00151998" w:rsidRDefault="003B718A" w:rsidP="00AB6B85">
      <w:r>
        <w:tab/>
        <w:t>Кворум за одржавање и рад поновљене седнице чини 1/3 укупног броја гласова чланова, осим ако одлуком стамбене заједнице није одређен већи број гласова.</w:t>
      </w:r>
    </w:p>
    <w:p w:rsidR="003B718A" w:rsidRDefault="003B718A" w:rsidP="00AB6B85"/>
    <w:p w:rsidR="003B718A" w:rsidRDefault="003B718A" w:rsidP="00AB6B85">
      <w:pPr>
        <w:rPr>
          <w:b/>
        </w:rPr>
      </w:pPr>
      <w:r>
        <w:rPr>
          <w:b/>
        </w:rPr>
        <w:t>II.5. Управник</w:t>
      </w:r>
    </w:p>
    <w:p w:rsidR="003B718A" w:rsidRDefault="003B718A" w:rsidP="00AB6B85"/>
    <w:p w:rsidR="003B718A" w:rsidRDefault="003B718A" w:rsidP="00AB6B85">
      <w:r>
        <w:tab/>
        <w:t xml:space="preserve">Стамбена заједница има управника. </w:t>
      </w:r>
    </w:p>
    <w:p w:rsidR="003B718A" w:rsidRDefault="006A5DE9" w:rsidP="00AB6B85">
      <w:r>
        <w:tab/>
        <w:t>Управника бира С</w:t>
      </w:r>
      <w:r w:rsidR="003B718A">
        <w:t>купштина стамбе</w:t>
      </w:r>
      <w:r>
        <w:t>не заједнице из редова чланова С</w:t>
      </w:r>
      <w:r w:rsidR="003B718A">
        <w:t xml:space="preserve">купштине стамбене заједнице. </w:t>
      </w:r>
    </w:p>
    <w:p w:rsidR="003B718A" w:rsidRDefault="003B718A" w:rsidP="00AB6B85">
      <w:r>
        <w:tab/>
        <w:t>Мандат управника траје четири године, осим ако одлуком о избору није одређено краће време, а по истеку времена на које је изабран може бити поново биран. По истеку мандата управника, ако није изабран нови управник, он је дужан да врши ову функцију још 30 дана од дана истека мандата.</w:t>
      </w:r>
    </w:p>
    <w:p w:rsidR="003B718A" w:rsidRDefault="003B718A" w:rsidP="00AB6B85">
      <w:r>
        <w:tab/>
        <w:t>Уколико Скупштина стамбене заједнице из било ког разлога не изабере новог управника у року од 30 дана од дана када је стамбена заједница остала без управника, сваки власник посебног дела има право да захтева пок</w:t>
      </w:r>
      <w:r w:rsidR="00151998">
        <w:t>ретање поступка пред надлежним о</w:t>
      </w:r>
      <w:r>
        <w:t xml:space="preserve">пштинским органом за именовање професионалног управника. </w:t>
      </w:r>
    </w:p>
    <w:p w:rsidR="003B718A" w:rsidRDefault="003B718A" w:rsidP="00AB6B85">
      <w:r>
        <w:tab/>
        <w:t xml:space="preserve">Уколико стамбена зграда, односно стамбено - пословна зграда у законском року није одржала </w:t>
      </w:r>
      <w:r w:rsidR="006A5DE9">
        <w:t>седницу Скупштине</w:t>
      </w:r>
      <w:r>
        <w:t xml:space="preserve"> стамбене заједнице и изабрала управника или поверила послове управљања професионалном управнику, надлежни орган Управе решава у поступку увођења принудне управе на основу пријаве комуналног инспектора или власника посебног дела.</w:t>
      </w:r>
    </w:p>
    <w:p w:rsidR="003B718A" w:rsidRDefault="003B718A" w:rsidP="00AB6B85">
      <w:r>
        <w:tab/>
      </w:r>
    </w:p>
    <w:p w:rsidR="003767ED" w:rsidRPr="003767ED" w:rsidRDefault="006A5DE9" w:rsidP="003767ED">
      <w:pPr>
        <w:rPr>
          <w:b/>
        </w:rPr>
      </w:pPr>
      <w:r>
        <w:rPr>
          <w:b/>
        </w:rPr>
        <w:tab/>
        <w:t>Управника бира С</w:t>
      </w:r>
      <w:r w:rsidR="003767ED" w:rsidRPr="003767ED">
        <w:rPr>
          <w:b/>
        </w:rPr>
        <w:t xml:space="preserve">купштина стамбене заједнице из редова чланова Скупштине стамбене заједнице. Мандат управника траје четири године. </w:t>
      </w:r>
    </w:p>
    <w:p w:rsidR="003767ED" w:rsidRDefault="003767ED" w:rsidP="00AB6B85"/>
    <w:p w:rsidR="003767ED" w:rsidRDefault="003767ED" w:rsidP="00AB6B85">
      <w:pPr>
        <w:rPr>
          <w:b/>
        </w:rPr>
      </w:pPr>
      <w:r>
        <w:tab/>
      </w:r>
      <w:r>
        <w:rPr>
          <w:b/>
        </w:rPr>
        <w:t>Скупштина стамбене заједнице може у сваком тренутку одлучити да за послове управљања ангажује професионалног управника.</w:t>
      </w:r>
    </w:p>
    <w:p w:rsidR="003767ED" w:rsidRDefault="003767ED" w:rsidP="00AB6B85">
      <w:pPr>
        <w:rPr>
          <w:b/>
        </w:rPr>
      </w:pPr>
      <w:r>
        <w:rPr>
          <w:b/>
        </w:rPr>
        <w:tab/>
        <w:t>Принудна управа уводи се поверавањем послова управљања професионалном управнику у случају да пријава за упис стамбене заједнице не буде поднета или по истеку или престанку мандата из било ког разлога није изабран нови управник. Поступак увођења принудне управе именовањем професионалног управника покреће се подношењем пријаве надлежног инспектора или власника посебног дела у складу са законом.</w:t>
      </w:r>
    </w:p>
    <w:p w:rsidR="003767ED" w:rsidRDefault="003767ED" w:rsidP="00AB6B85">
      <w:pPr>
        <w:rPr>
          <w:b/>
        </w:rPr>
      </w:pPr>
      <w:r>
        <w:rPr>
          <w:b/>
        </w:rPr>
        <w:tab/>
        <w:t>Привредна комора Србије води регистар професионалних управника који је доступан на њеној интернет страници.</w:t>
      </w:r>
    </w:p>
    <w:p w:rsidR="003767ED" w:rsidRDefault="003767ED" w:rsidP="00AB6B85">
      <w:pPr>
        <w:rPr>
          <w:b/>
        </w:rPr>
      </w:pPr>
    </w:p>
    <w:p w:rsidR="003767ED" w:rsidRDefault="003767ED" w:rsidP="00AB6B85">
      <w:pPr>
        <w:rPr>
          <w:b/>
        </w:rPr>
      </w:pPr>
    </w:p>
    <w:p w:rsidR="003767ED" w:rsidRPr="00151998" w:rsidRDefault="003767ED" w:rsidP="003767ED">
      <w:pPr>
        <w:jc w:val="center"/>
        <w:rPr>
          <w:b/>
          <w:sz w:val="28"/>
          <w:szCs w:val="28"/>
        </w:rPr>
      </w:pPr>
      <w:r w:rsidRPr="00151998">
        <w:rPr>
          <w:b/>
          <w:sz w:val="28"/>
          <w:szCs w:val="28"/>
        </w:rPr>
        <w:t>III</w:t>
      </w:r>
      <w:r w:rsidR="00151998">
        <w:rPr>
          <w:b/>
          <w:sz w:val="28"/>
          <w:szCs w:val="28"/>
        </w:rPr>
        <w:t>.</w:t>
      </w:r>
      <w:r w:rsidRPr="00151998">
        <w:rPr>
          <w:b/>
          <w:sz w:val="28"/>
          <w:szCs w:val="28"/>
        </w:rPr>
        <w:t xml:space="preserve"> Регистар стамбених заједница</w:t>
      </w:r>
    </w:p>
    <w:p w:rsidR="003767ED" w:rsidRDefault="003767ED" w:rsidP="003767ED">
      <w:pPr>
        <w:jc w:val="center"/>
      </w:pPr>
    </w:p>
    <w:p w:rsidR="003767ED" w:rsidRDefault="00285FD7" w:rsidP="00285FD7">
      <w:pPr>
        <w:jc w:val="left"/>
        <w:rPr>
          <w:b/>
        </w:rPr>
      </w:pPr>
      <w:r>
        <w:rPr>
          <w:b/>
        </w:rPr>
        <w:t>III.1. Регистар стамбених заједница</w:t>
      </w:r>
    </w:p>
    <w:p w:rsidR="00285FD7" w:rsidRDefault="00285FD7" w:rsidP="00285FD7">
      <w:pPr>
        <w:jc w:val="left"/>
      </w:pPr>
    </w:p>
    <w:p w:rsidR="00285FD7" w:rsidRDefault="00285FD7" w:rsidP="00285FD7">
      <w:r>
        <w:tab/>
        <w:t xml:space="preserve">Регистар стамбених заједница (у даљем тексту: Регистар) је електронска база података и докумената у којој су садржани подаци о стамбеним заједницама на територији сваке локалне </w:t>
      </w:r>
      <w:r>
        <w:lastRenderedPageBreak/>
        <w:t>самоуправе, док јединствену, цент</w:t>
      </w:r>
      <w:r w:rsidR="006A5DE9">
        <w:t>р</w:t>
      </w:r>
      <w:r>
        <w:t xml:space="preserve">алну и јавну базу података (јединствена евиденција) у којој су обједињени подаци о стамбеним заједницама из свих регистара на територији Републике Србије води Републички геодетски завод. </w:t>
      </w:r>
    </w:p>
    <w:p w:rsidR="00285FD7" w:rsidRDefault="00285FD7" w:rsidP="00285FD7">
      <w:r>
        <w:tab/>
        <w:t xml:space="preserve">Регистар стамбених заједница почео је са радом </w:t>
      </w:r>
      <w:r w:rsidRPr="00151998">
        <w:rPr>
          <w:b/>
        </w:rPr>
        <w:t>12.06.2017.</w:t>
      </w:r>
      <w:r>
        <w:t xml:space="preserve"> године и од тог датума тече рок од шест месеци за регистрацију стамбене заједнице. </w:t>
      </w:r>
    </w:p>
    <w:p w:rsidR="0008290F" w:rsidRPr="00151998" w:rsidRDefault="0008290F" w:rsidP="00285FD7">
      <w:r>
        <w:tab/>
        <w:t>Управник или лице овлашћено одлуком стамбене заједнице дужно је да поднесе пријаву за упис стамбене заједнице, односно регистрацију промене других података који се региструју</w:t>
      </w:r>
      <w:r w:rsidR="00621720">
        <w:t xml:space="preserve"> и објављују у Р</w:t>
      </w:r>
      <w:r>
        <w:t xml:space="preserve">егистру стамбених заједница у року од 15 </w:t>
      </w:r>
      <w:r w:rsidR="00151998">
        <w:t>дана од дана одржавања седнице С</w:t>
      </w:r>
      <w:r>
        <w:t>купштине, односно н</w:t>
      </w:r>
      <w:r w:rsidR="00151998">
        <w:t>астанка промене. Скупштина или С</w:t>
      </w:r>
      <w:r>
        <w:t>авет зграде који је формиран у складу са прописима који су важили до ступања на снагу овог закона, односно власници посебних делова зг</w:t>
      </w:r>
      <w:r w:rsidR="00621720">
        <w:t xml:space="preserve">раде у којој </w:t>
      </w:r>
      <w:r w:rsidR="00151998">
        <w:t>није формирана С</w:t>
      </w:r>
      <w:r w:rsidR="00621720">
        <w:t>ку</w:t>
      </w:r>
      <w:r w:rsidR="00151998">
        <w:t>пштина или С</w:t>
      </w:r>
      <w:r>
        <w:t>авет зграде, дужни су да у року од ше</w:t>
      </w:r>
      <w:r w:rsidR="00621720">
        <w:t>ст месеци од дана почетка рада Р</w:t>
      </w:r>
      <w:r>
        <w:t>егистра изврше регистрацију стамбене заједнице у складу са одредбама закона.</w:t>
      </w:r>
    </w:p>
    <w:p w:rsidR="0008290F" w:rsidRDefault="0008290F" w:rsidP="00285FD7"/>
    <w:p w:rsidR="0008290F" w:rsidRDefault="0008290F" w:rsidP="00285FD7">
      <w:pPr>
        <w:rPr>
          <w:b/>
        </w:rPr>
      </w:pPr>
      <w:r>
        <w:rPr>
          <w:b/>
        </w:rPr>
        <w:t>III.2. Подносилац пријаве</w:t>
      </w:r>
    </w:p>
    <w:p w:rsidR="0008290F" w:rsidRDefault="0008290F" w:rsidP="00285FD7"/>
    <w:p w:rsidR="0008290F" w:rsidRDefault="0008290F" w:rsidP="00285FD7">
      <w:r>
        <w:tab/>
        <w:t>Подносилац пријаве за упис стамбене заједнице, упис или промену управника, односно регистрацију и евиденцију промене или брисања других података о стамбеној заједници и згради, може бити:</w:t>
      </w:r>
    </w:p>
    <w:p w:rsidR="009A5DAB" w:rsidRDefault="0008290F" w:rsidP="00285FD7">
      <w:r>
        <w:t>1. Лице овлашћено одлуком стамбене заједнице за подношење пријаве у Регистар</w:t>
      </w:r>
      <w:r w:rsidR="009A5DAB">
        <w:t>, уколико пријаву не подноси изабрани управник стамбене зграде</w:t>
      </w:r>
    </w:p>
    <w:p w:rsidR="009A5DAB" w:rsidRDefault="009A5DAB" w:rsidP="00285FD7">
      <w:r>
        <w:t>2. Управник стамбене заједнице, изабран одлуком стамбене заједнице</w:t>
      </w:r>
    </w:p>
    <w:p w:rsidR="009A5DAB" w:rsidRDefault="009A5DAB" w:rsidP="00285FD7">
      <w:r>
        <w:t>3. Професионални управник, ангажован уговором између стамбене заједнице и организатора професионалног управљања</w:t>
      </w:r>
    </w:p>
    <w:p w:rsidR="009A5DAB" w:rsidRDefault="009A5DAB" w:rsidP="00285FD7">
      <w:r>
        <w:t>4. Професионални управник, именован решењем надлежне јединице локалне самоуправе, за послове управљања, у случају принудне управе.</w:t>
      </w:r>
    </w:p>
    <w:p w:rsidR="009A5DAB" w:rsidRDefault="009A5DAB" w:rsidP="00285FD7">
      <w:r>
        <w:tab/>
        <w:t>Управник или друго овлашћено лице, дужно је да у року од 15 дана од дана одржавања прве седнице Скупштине стамбене заједнице поднесе пријаву за упис стамбене заједнице и управника или да региструје правила власника у Регистру стамбене заједнице. Уколико дође до промене података који су пред</w:t>
      </w:r>
      <w:r w:rsidR="00621720">
        <w:t>мет регистрације, управник је т</w:t>
      </w:r>
      <w:r>
        <w:t>акође дужан да у року од 15 дана од дана настанка промене поднесе нову пријаву за промену података.</w:t>
      </w:r>
    </w:p>
    <w:p w:rsidR="009A5DAB" w:rsidRPr="00151998" w:rsidRDefault="009A5DAB" w:rsidP="00285FD7"/>
    <w:p w:rsidR="009A5DAB" w:rsidRDefault="009A5DAB" w:rsidP="00285FD7">
      <w:pPr>
        <w:rPr>
          <w:b/>
        </w:rPr>
      </w:pPr>
      <w:r w:rsidRPr="009A5DAB">
        <w:rPr>
          <w:b/>
        </w:rPr>
        <w:t>III.3. Начин подношења пријаве</w:t>
      </w:r>
    </w:p>
    <w:p w:rsidR="009A5DAB" w:rsidRDefault="009A5DAB" w:rsidP="00285FD7"/>
    <w:p w:rsidR="009A5DAB" w:rsidRDefault="009A5DAB" w:rsidP="00285FD7">
      <w:r>
        <w:tab/>
        <w:t>Поступак регистрације покреће се подношењем пријаве Регистру у папирној форми на одговарајућем обрасцу уз доказ о уплати прописане таксе, преко писарнице Градске општине Младеновац или поштом.</w:t>
      </w:r>
    </w:p>
    <w:p w:rsidR="009A5DAB" w:rsidRPr="00621720" w:rsidRDefault="009A5DAB" w:rsidP="00285FD7">
      <w:pPr>
        <w:rPr>
          <w:b/>
        </w:rPr>
      </w:pPr>
      <w:r w:rsidRPr="00621720">
        <w:rPr>
          <w:b/>
        </w:rPr>
        <w:t xml:space="preserve">Напомена: </w:t>
      </w:r>
    </w:p>
    <w:p w:rsidR="009A5DAB" w:rsidRDefault="009A5DAB" w:rsidP="00285FD7">
      <w:r>
        <w:t>- електронско подношење пријава путем корисничке апликације биће могуће од јануара 2018. године;</w:t>
      </w:r>
    </w:p>
    <w:p w:rsidR="003B2632" w:rsidRPr="00151998" w:rsidRDefault="009A5DAB" w:rsidP="00285FD7">
      <w:r>
        <w:t xml:space="preserve">- </w:t>
      </w:r>
      <w:r w:rsidR="00151998">
        <w:t xml:space="preserve"> </w:t>
      </w:r>
      <w:r w:rsidR="003B2632">
        <w:t>за упис стамбене заједнице у Регистар плаћа се административна такса у износу од 300,00 динара за пријаву и 500,00 динара за решење, на број жиро-рачуна 840-742251843-73, позив на број 82-070, број модела 97, прималац: Градска општина Младеновац, сврха уплате: административна такса за регистрацију стамбене заједнице.</w:t>
      </w:r>
    </w:p>
    <w:p w:rsidR="003B2632" w:rsidRDefault="003B2632" w:rsidP="00285FD7"/>
    <w:p w:rsidR="003B2632" w:rsidRDefault="003B2632" w:rsidP="00285FD7">
      <w:pPr>
        <w:rPr>
          <w:b/>
        </w:rPr>
      </w:pPr>
      <w:r>
        <w:rPr>
          <w:b/>
        </w:rPr>
        <w:t>III.4. Регистрациона пријава и попуњавање пријаве</w:t>
      </w:r>
    </w:p>
    <w:p w:rsidR="003B2632" w:rsidRDefault="003B2632" w:rsidP="00285FD7"/>
    <w:p w:rsidR="003B2632" w:rsidRDefault="003B2632" w:rsidP="00285FD7">
      <w:r>
        <w:tab/>
        <w:t xml:space="preserve">Подносилац пријаве је у обавези да попуни одговарајући образац регистрационе пријаве који је доступан на званичној интернет страници Градске општине Младеновац и у Одељењу за имовинско - правне и стамбене послове и пословни простор Управе Градске општине Младеновац у Услужном центру у Младеновцу, Ул. Краља Петра I </w:t>
      </w:r>
      <w:r w:rsidR="00621720">
        <w:t xml:space="preserve">бр. </w:t>
      </w:r>
      <w:r>
        <w:t xml:space="preserve">175. </w:t>
      </w:r>
    </w:p>
    <w:p w:rsidR="00886AC3" w:rsidRDefault="00886AC3" w:rsidP="00285FD7"/>
    <w:p w:rsidR="00886AC3" w:rsidRPr="00151998" w:rsidRDefault="00886AC3" w:rsidP="00285FD7">
      <w:r w:rsidRPr="00621720">
        <w:rPr>
          <w:b/>
        </w:rPr>
        <w:t>Напомена:</w:t>
      </w:r>
      <w:r>
        <w:t xml:space="preserve"> уколико је стамбена заједница по старом закону имала матични број, ПИБ или број текућег рачуна, ти подаци остају исти и попуњавају се у пријави.</w:t>
      </w:r>
    </w:p>
    <w:p w:rsidR="00886AC3" w:rsidRDefault="00886AC3" w:rsidP="00285FD7"/>
    <w:p w:rsidR="00886AC3" w:rsidRDefault="00886AC3" w:rsidP="00285FD7">
      <w:pPr>
        <w:rPr>
          <w:b/>
        </w:rPr>
      </w:pPr>
      <w:r>
        <w:rPr>
          <w:b/>
        </w:rPr>
        <w:t>III.5. Потребна документација за регистрацију и евиденцију</w:t>
      </w:r>
    </w:p>
    <w:p w:rsidR="00886AC3" w:rsidRDefault="00886AC3" w:rsidP="00285FD7"/>
    <w:p w:rsidR="00886AC3" w:rsidRDefault="00886AC3" w:rsidP="00285FD7">
      <w:r>
        <w:tab/>
        <w:t>Уз пријаву се прилажу прописани документи у оригиналу, овереном препису или овереној фотокопији, као и доказ о уплати административних такси за регистрацију.</w:t>
      </w:r>
    </w:p>
    <w:p w:rsidR="00151998" w:rsidRPr="00151998" w:rsidRDefault="00151998" w:rsidP="00285FD7"/>
    <w:p w:rsidR="00886AC3" w:rsidRDefault="00886AC3" w:rsidP="00285FD7">
      <w:r w:rsidRPr="00621720">
        <w:rPr>
          <w:b/>
        </w:rPr>
        <w:t>Напомена:</w:t>
      </w:r>
      <w:r>
        <w:t xml:space="preserve"> стамбена заједница би требало </w:t>
      </w:r>
      <w:r w:rsidR="0022757C">
        <w:t xml:space="preserve">да </w:t>
      </w:r>
      <w:r>
        <w:t xml:space="preserve">записник са одлуком стамбене заједнице о избору управника или одлуком о поверавању послова управљања професионалном управнику попуни у два примерка, од којих се један подноси приликом регистрације, а други остаје стамбеној заједници. </w:t>
      </w:r>
    </w:p>
    <w:p w:rsidR="00151998" w:rsidRPr="00151998" w:rsidRDefault="00151998" w:rsidP="00285FD7"/>
    <w:p w:rsidR="00886AC3" w:rsidRDefault="00886AC3" w:rsidP="00285FD7">
      <w:r>
        <w:tab/>
        <w:t xml:space="preserve">Уз пријаву за упис података и докумената о стамбеној заједници прилажу се: </w:t>
      </w:r>
    </w:p>
    <w:p w:rsidR="00886AC3" w:rsidRDefault="00151998" w:rsidP="00285FD7">
      <w:r>
        <w:tab/>
      </w:r>
      <w:r w:rsidR="00886AC3">
        <w:t>1. Записник са седнице на којој је донета одлука стамбене заједнице о избору управника</w:t>
      </w:r>
    </w:p>
    <w:p w:rsidR="00886AC3" w:rsidRDefault="00151998" w:rsidP="00285FD7">
      <w:r>
        <w:tab/>
      </w:r>
      <w:r w:rsidR="00886AC3">
        <w:t>2. Очитана лична карта са чипом или копија личне карте подносиоца захтева</w:t>
      </w:r>
    </w:p>
    <w:p w:rsidR="00886AC3" w:rsidRDefault="00151998" w:rsidP="00285FD7">
      <w:r>
        <w:tab/>
      </w:r>
      <w:r w:rsidR="00886AC3">
        <w:t>3. Доказ о уплати административних такси за регистрацију.</w:t>
      </w:r>
    </w:p>
    <w:p w:rsidR="00886AC3" w:rsidRDefault="00886AC3" w:rsidP="00285FD7"/>
    <w:p w:rsidR="00886AC3" w:rsidRDefault="00886AC3" w:rsidP="00285FD7"/>
    <w:p w:rsidR="00886AC3" w:rsidRPr="00151998" w:rsidRDefault="00886AC3" w:rsidP="00886AC3">
      <w:pPr>
        <w:jc w:val="center"/>
        <w:rPr>
          <w:b/>
          <w:sz w:val="28"/>
          <w:szCs w:val="28"/>
        </w:rPr>
      </w:pPr>
      <w:r w:rsidRPr="00151998">
        <w:rPr>
          <w:b/>
          <w:sz w:val="28"/>
          <w:szCs w:val="28"/>
        </w:rPr>
        <w:t>IV. Доношење решења о упису у Регистар стамбених заједница</w:t>
      </w:r>
    </w:p>
    <w:p w:rsidR="00886AC3" w:rsidRDefault="00886AC3" w:rsidP="00886AC3"/>
    <w:p w:rsidR="00886AC3" w:rsidRDefault="00886AC3" w:rsidP="00886AC3">
      <w:r>
        <w:tab/>
      </w:r>
      <w:r w:rsidR="00AE06AC">
        <w:t>У поступку регистрације Регистратор искључиво врши проверу испуњености формалних услова за упис података у Регистар, који су предмет регистрације и објављивања, на основу чињеница из пријаве и приложених докумената, без испитивања тачности чињеница из пријаве, веродостојности приложених докумената и правилности и законитости поступка у којима су документи донети.</w:t>
      </w:r>
    </w:p>
    <w:p w:rsidR="00FD6FC0" w:rsidRDefault="00FD6FC0" w:rsidP="00886AC3">
      <w:r>
        <w:tab/>
        <w:t>По извршеној контроли исправности унетих података и докумената Регистратор доноси решење о регистрацији ако су испуњени формални услови за регистрацију.</w:t>
      </w:r>
    </w:p>
    <w:p w:rsidR="00FD6FC0" w:rsidRDefault="00FD6FC0" w:rsidP="00886AC3">
      <w:r>
        <w:tab/>
        <w:t>Регистратор одбацује пријаву закључком ако нису испуњени формални услови за даље поступање по пријави, уз навођење свих недостатака, односно разлога за одбацивање. Закључак се потом објављује у јединственој евиденцији, а писани отправак се доставља подносиоцу пријаве на начин одређен у регистрационој пријави.</w:t>
      </w:r>
    </w:p>
    <w:p w:rsidR="00FD6FC0" w:rsidRDefault="00FD6FC0" w:rsidP="00886AC3">
      <w:r>
        <w:tab/>
        <w:t>Уколико подносилац пријаве у прописаном року отклони све утврђене недостатке те поднесе усаглашену пријаву и документе, не плаћа поново административну таксу. Подносилац пријаве може само једном искористити право на подношење усаглашене пријаве без обавезе поновног плаћања административне таксе.</w:t>
      </w:r>
    </w:p>
    <w:p w:rsidR="00FD6FC0" w:rsidRDefault="00FD6FC0" w:rsidP="00886AC3"/>
    <w:p w:rsidR="00FD6FC0" w:rsidRDefault="00FD6FC0" w:rsidP="00886AC3"/>
    <w:p w:rsidR="00FD6FC0" w:rsidRPr="00151998" w:rsidRDefault="00836C14" w:rsidP="00836C14">
      <w:pPr>
        <w:jc w:val="center"/>
        <w:rPr>
          <w:b/>
          <w:sz w:val="28"/>
          <w:szCs w:val="28"/>
        </w:rPr>
      </w:pPr>
      <w:r w:rsidRPr="00151998">
        <w:rPr>
          <w:b/>
          <w:sz w:val="28"/>
          <w:szCs w:val="28"/>
        </w:rPr>
        <w:t>V. Модели аката</w:t>
      </w:r>
    </w:p>
    <w:p w:rsidR="00836C14" w:rsidRDefault="00836C14" w:rsidP="00836C14"/>
    <w:p w:rsidR="00836C14" w:rsidRDefault="00836C14" w:rsidP="00836C14">
      <w:pPr>
        <w:rPr>
          <w:b/>
        </w:rPr>
      </w:pPr>
      <w:r>
        <w:rPr>
          <w:b/>
        </w:rPr>
        <w:t>V.1. Записник и одлука са седнице Скупштине стамбене заједнице</w:t>
      </w:r>
    </w:p>
    <w:p w:rsidR="00836C14" w:rsidRDefault="00836C14" w:rsidP="00836C14"/>
    <w:p w:rsidR="00836C14" w:rsidRDefault="00836C14" w:rsidP="00836C14">
      <w:pPr>
        <w:spacing w:line="360" w:lineRule="auto"/>
        <w:rPr>
          <w:rFonts w:asciiTheme="minorHAnsi" w:hAnsiTheme="minorHAnsi"/>
          <w:b/>
          <w:lang w:val="sr-Cyrl-CS"/>
        </w:rPr>
      </w:pPr>
      <w:r>
        <w:rPr>
          <w:rFonts w:asciiTheme="minorHAnsi" w:hAnsiTheme="minorHAnsi"/>
          <w:b/>
          <w:lang w:val="sr-Cyrl-CS"/>
        </w:rPr>
        <w:t>СТАМБЕНА ЗАЈЕДНИЦА</w:t>
      </w:r>
    </w:p>
    <w:p w:rsidR="00836C14" w:rsidRDefault="00836C14" w:rsidP="00836C14">
      <w:pPr>
        <w:spacing w:line="360" w:lineRule="auto"/>
        <w:rPr>
          <w:rFonts w:asciiTheme="minorHAnsi" w:hAnsiTheme="minorHAnsi"/>
          <w:lang w:val="sr-Cyrl-CS"/>
        </w:rPr>
      </w:pPr>
      <w:r>
        <w:rPr>
          <w:rFonts w:asciiTheme="minorHAnsi" w:hAnsiTheme="minorHAnsi"/>
          <w:lang w:val="sr-Cyrl-CS"/>
        </w:rPr>
        <w:t>Улица____________________ број _____</w:t>
      </w:r>
    </w:p>
    <w:p w:rsidR="00836C14" w:rsidRDefault="00836C14" w:rsidP="00836C14">
      <w:pPr>
        <w:spacing w:line="360" w:lineRule="auto"/>
        <w:rPr>
          <w:rFonts w:asciiTheme="minorHAnsi" w:hAnsiTheme="minorHAnsi"/>
          <w:lang w:val="sr-Cyrl-CS"/>
        </w:rPr>
      </w:pPr>
      <w:r>
        <w:rPr>
          <w:rFonts w:asciiTheme="minorHAnsi" w:hAnsiTheme="minorHAnsi"/>
          <w:lang w:val="sr-Cyrl-CS"/>
        </w:rPr>
        <w:t>__________________</w:t>
      </w:r>
    </w:p>
    <w:p w:rsidR="00836C14" w:rsidRDefault="00836C14" w:rsidP="00836C14">
      <w:pPr>
        <w:rPr>
          <w:rFonts w:asciiTheme="minorHAnsi" w:hAnsiTheme="minorHAnsi"/>
          <w:b/>
          <w:lang w:val="sr-Cyrl-CS"/>
        </w:rPr>
      </w:pPr>
      <w:r>
        <w:rPr>
          <w:rFonts w:asciiTheme="minorHAnsi" w:hAnsiTheme="minorHAnsi"/>
          <w:b/>
          <w:lang w:val="sr-Cyrl-CS"/>
        </w:rPr>
        <w:t>Скупштина стамбене заједнице</w:t>
      </w:r>
    </w:p>
    <w:p w:rsidR="00836C14" w:rsidRDefault="00836C14" w:rsidP="00836C14">
      <w:pPr>
        <w:rPr>
          <w:rFonts w:asciiTheme="minorHAnsi" w:hAnsiTheme="minorHAnsi"/>
          <w:b/>
          <w:lang w:val="sr-Cyrl-CS"/>
        </w:rPr>
      </w:pPr>
    </w:p>
    <w:p w:rsidR="00836C14" w:rsidRDefault="00836C14" w:rsidP="00836C14">
      <w:pPr>
        <w:jc w:val="center"/>
        <w:rPr>
          <w:rFonts w:asciiTheme="minorHAnsi" w:hAnsiTheme="minorHAnsi"/>
          <w:b/>
        </w:rPr>
      </w:pPr>
      <w:r>
        <w:rPr>
          <w:rFonts w:asciiTheme="minorHAnsi" w:hAnsiTheme="minorHAnsi"/>
          <w:b/>
          <w:lang w:val="sr-Cyrl-CS"/>
        </w:rPr>
        <w:t>З</w:t>
      </w:r>
      <w:r>
        <w:rPr>
          <w:rFonts w:asciiTheme="minorHAnsi" w:hAnsiTheme="minorHAnsi"/>
          <w:b/>
        </w:rPr>
        <w:t xml:space="preserve">  </w:t>
      </w:r>
      <w:r>
        <w:rPr>
          <w:rFonts w:asciiTheme="minorHAnsi" w:hAnsiTheme="minorHAnsi"/>
          <w:b/>
          <w:lang w:val="sr-Cyrl-CS"/>
        </w:rPr>
        <w:t>А</w:t>
      </w:r>
      <w:r>
        <w:rPr>
          <w:rFonts w:asciiTheme="minorHAnsi" w:hAnsiTheme="minorHAnsi"/>
          <w:b/>
        </w:rPr>
        <w:t xml:space="preserve">  </w:t>
      </w:r>
      <w:r>
        <w:rPr>
          <w:rFonts w:asciiTheme="minorHAnsi" w:hAnsiTheme="minorHAnsi"/>
          <w:b/>
          <w:lang w:val="sr-Cyrl-CS"/>
        </w:rPr>
        <w:t>П</w:t>
      </w:r>
      <w:r>
        <w:rPr>
          <w:rFonts w:asciiTheme="minorHAnsi" w:hAnsiTheme="minorHAnsi"/>
          <w:b/>
        </w:rPr>
        <w:t xml:space="preserve">  </w:t>
      </w:r>
      <w:r>
        <w:rPr>
          <w:rFonts w:asciiTheme="minorHAnsi" w:hAnsiTheme="minorHAnsi"/>
          <w:b/>
          <w:lang w:val="sr-Cyrl-CS"/>
        </w:rPr>
        <w:t>И</w:t>
      </w:r>
      <w:r>
        <w:rPr>
          <w:rFonts w:asciiTheme="minorHAnsi" w:hAnsiTheme="minorHAnsi"/>
          <w:b/>
        </w:rPr>
        <w:t xml:space="preserve">  </w:t>
      </w:r>
      <w:r>
        <w:rPr>
          <w:rFonts w:asciiTheme="minorHAnsi" w:hAnsiTheme="minorHAnsi"/>
          <w:b/>
          <w:lang w:val="sr-Cyrl-CS"/>
        </w:rPr>
        <w:t>С</w:t>
      </w:r>
      <w:r>
        <w:rPr>
          <w:rFonts w:asciiTheme="minorHAnsi" w:hAnsiTheme="minorHAnsi"/>
          <w:b/>
        </w:rPr>
        <w:t xml:space="preserve">  </w:t>
      </w:r>
      <w:r>
        <w:rPr>
          <w:rFonts w:asciiTheme="minorHAnsi" w:hAnsiTheme="minorHAnsi"/>
          <w:b/>
          <w:lang w:val="sr-Cyrl-CS"/>
        </w:rPr>
        <w:t>Н</w:t>
      </w:r>
      <w:r>
        <w:rPr>
          <w:rFonts w:asciiTheme="minorHAnsi" w:hAnsiTheme="minorHAnsi"/>
          <w:b/>
        </w:rPr>
        <w:t xml:space="preserve">  </w:t>
      </w:r>
      <w:r>
        <w:rPr>
          <w:rFonts w:asciiTheme="minorHAnsi" w:hAnsiTheme="minorHAnsi"/>
          <w:b/>
          <w:lang w:val="sr-Cyrl-CS"/>
        </w:rPr>
        <w:t>И</w:t>
      </w:r>
      <w:r>
        <w:rPr>
          <w:rFonts w:asciiTheme="minorHAnsi" w:hAnsiTheme="minorHAnsi"/>
          <w:b/>
        </w:rPr>
        <w:t xml:space="preserve">  </w:t>
      </w:r>
      <w:r>
        <w:rPr>
          <w:rFonts w:asciiTheme="minorHAnsi" w:hAnsiTheme="minorHAnsi"/>
          <w:b/>
          <w:lang w:val="sr-Cyrl-CS"/>
        </w:rPr>
        <w:t xml:space="preserve">К </w:t>
      </w:r>
    </w:p>
    <w:p w:rsidR="00836C14" w:rsidRDefault="00836C14" w:rsidP="00836C14">
      <w:pPr>
        <w:spacing w:line="360" w:lineRule="auto"/>
        <w:rPr>
          <w:rFonts w:asciiTheme="minorHAnsi" w:hAnsiTheme="minorHAnsi"/>
          <w:lang w:val="sr-Cyrl-CS"/>
        </w:rPr>
      </w:pPr>
    </w:p>
    <w:p w:rsidR="00836C14" w:rsidRDefault="00836C14" w:rsidP="00836C14">
      <w:pPr>
        <w:spacing w:line="360" w:lineRule="auto"/>
        <w:rPr>
          <w:rFonts w:asciiTheme="minorHAnsi" w:hAnsiTheme="minorHAnsi"/>
          <w:lang w:val="sr-Cyrl-CS"/>
        </w:rPr>
      </w:pPr>
      <w:r>
        <w:rPr>
          <w:rFonts w:asciiTheme="minorHAnsi" w:hAnsiTheme="minorHAnsi"/>
          <w:lang w:val="sr-Cyrl-CS"/>
        </w:rPr>
        <w:t>Са седнице скупштине стамбене заједнице у улици .................................................................. бр. …………… у …………………………., одржане дана ........................ 20........ године, са почетком у ........... часова.</w:t>
      </w:r>
    </w:p>
    <w:p w:rsidR="00836C14" w:rsidRDefault="00836C14" w:rsidP="00836C14">
      <w:pPr>
        <w:spacing w:line="360" w:lineRule="auto"/>
        <w:rPr>
          <w:rFonts w:asciiTheme="minorHAnsi" w:hAnsiTheme="minorHAnsi"/>
          <w:lang w:val="sr-Cyrl-CS"/>
        </w:rPr>
      </w:pPr>
      <w:r>
        <w:rPr>
          <w:rFonts w:asciiTheme="minorHAnsi" w:hAnsiTheme="minorHAnsi"/>
          <w:lang w:val="sr-Cyrl-CS"/>
        </w:rPr>
        <w:lastRenderedPageBreak/>
        <w:t>Седницу је сазвао и води.............................................................., власник стана број............ , а записничар је .................................................................... .</w:t>
      </w:r>
    </w:p>
    <w:p w:rsidR="00836C14" w:rsidRDefault="00836C14" w:rsidP="00836C14">
      <w:pPr>
        <w:rPr>
          <w:rFonts w:asciiTheme="minorHAnsi" w:hAnsiTheme="minorHAnsi"/>
          <w:lang w:val="sr-Cyrl-CS"/>
        </w:rPr>
      </w:pPr>
    </w:p>
    <w:p w:rsidR="00836C14" w:rsidRDefault="00836C14" w:rsidP="00836C14">
      <w:pPr>
        <w:spacing w:line="276" w:lineRule="auto"/>
        <w:rPr>
          <w:rFonts w:asciiTheme="minorHAnsi" w:hAnsiTheme="minorHAnsi"/>
          <w:lang w:val="sr-Cyrl-CS"/>
        </w:rPr>
      </w:pPr>
      <w:r>
        <w:rPr>
          <w:rFonts w:asciiTheme="minorHAnsi" w:hAnsiTheme="minorHAnsi"/>
          <w:lang w:val="sr-Cyrl-CS"/>
        </w:rPr>
        <w:t xml:space="preserve">Седница је сазвана ради избора управника стамбене заједнице у складу са чл. 40. и 49. </w:t>
      </w:r>
      <w:r>
        <w:rPr>
          <w:rFonts w:asciiTheme="minorHAnsi" w:hAnsiTheme="minorHAnsi"/>
          <w:i/>
          <w:lang w:val="sr-Cyrl-CS"/>
        </w:rPr>
        <w:t>Закона о становању и одржавању зграда</w:t>
      </w:r>
      <w:r>
        <w:rPr>
          <w:rFonts w:asciiTheme="minorHAnsi" w:hAnsiTheme="minorHAnsi"/>
          <w:lang w:val="sr-Cyrl-CS"/>
        </w:rPr>
        <w:t xml:space="preserve"> („Сл. гласник РС“, бр. 104/2016). На почетку седнице председавајући констатује да је седница сазвана у складу са чланом 43. </w:t>
      </w:r>
      <w:r>
        <w:rPr>
          <w:rFonts w:asciiTheme="minorHAnsi" w:hAnsiTheme="minorHAnsi"/>
          <w:i/>
          <w:lang w:val="sr-Cyrl-CS"/>
        </w:rPr>
        <w:t>Закона о становању и одржавању зграда</w:t>
      </w:r>
      <w:r>
        <w:rPr>
          <w:rFonts w:asciiTheme="minorHAnsi" w:hAnsiTheme="minorHAnsi"/>
          <w:lang w:val="sr-Cyrl-CS"/>
        </w:rPr>
        <w:t>, као и да у згради има укупно ................ посебних делова зграде</w:t>
      </w:r>
      <w:r>
        <w:rPr>
          <w:rStyle w:val="FootnoteReference"/>
          <w:rFonts w:asciiTheme="minorHAnsi" w:hAnsiTheme="minorHAnsi"/>
          <w:lang w:val="sr-Cyrl-CS"/>
        </w:rPr>
        <w:footnoteReference w:id="2"/>
      </w:r>
      <w:r>
        <w:rPr>
          <w:rFonts w:asciiTheme="minorHAnsi" w:hAnsiTheme="minorHAnsi"/>
          <w:lang w:val="sr-Cyrl-CS"/>
        </w:rPr>
        <w:t xml:space="preserve">. Седници присуствује .............. чланова скупштине, а писаним/електронским путем се изјаснило ..................... чланова скупштине, те су у складу са чланом 45. став 1.  </w:t>
      </w:r>
      <w:r>
        <w:rPr>
          <w:rFonts w:asciiTheme="minorHAnsi" w:hAnsiTheme="minorHAnsi"/>
          <w:i/>
          <w:lang w:val="sr-Cyrl-CS"/>
        </w:rPr>
        <w:t>Закона о становању и одржавању зграда</w:t>
      </w:r>
      <w:r>
        <w:rPr>
          <w:rFonts w:asciiTheme="minorHAnsi" w:hAnsiTheme="minorHAnsi"/>
          <w:lang w:val="sr-Cyrl-CS"/>
        </w:rPr>
        <w:t xml:space="preserve"> испуњени услови (кворум) за одржавање седнице и одлучивање. Констатује се да је на основу ....................... гласова усвојен дневни ред. </w:t>
      </w:r>
    </w:p>
    <w:p w:rsidR="00836C14" w:rsidRDefault="00836C14" w:rsidP="00836C14">
      <w:pPr>
        <w:rPr>
          <w:rFonts w:asciiTheme="minorHAnsi" w:hAnsiTheme="minorHAnsi"/>
          <w:lang w:val="sr-Cyrl-CS"/>
        </w:rPr>
      </w:pPr>
    </w:p>
    <w:p w:rsidR="00836C14" w:rsidRDefault="00836C14" w:rsidP="00836C14">
      <w:pPr>
        <w:jc w:val="center"/>
        <w:rPr>
          <w:rFonts w:asciiTheme="minorHAnsi" w:hAnsiTheme="minorHAnsi"/>
          <w:b/>
          <w:lang w:val="sr-Cyrl-CS"/>
        </w:rPr>
      </w:pPr>
      <w:r>
        <w:rPr>
          <w:rFonts w:asciiTheme="minorHAnsi" w:hAnsiTheme="minorHAnsi"/>
          <w:b/>
          <w:lang w:val="sr-Cyrl-CS"/>
        </w:rPr>
        <w:t>Дневни ред:</w:t>
      </w:r>
    </w:p>
    <w:p w:rsidR="00836C14" w:rsidRDefault="00836C14" w:rsidP="00836C14">
      <w:pPr>
        <w:jc w:val="center"/>
        <w:rPr>
          <w:rFonts w:asciiTheme="minorHAnsi" w:hAnsiTheme="minorHAnsi"/>
          <w:lang w:val="sr-Cyrl-CS"/>
        </w:rPr>
      </w:pPr>
    </w:p>
    <w:p w:rsidR="00836C14" w:rsidRDefault="00836C14" w:rsidP="00836C14">
      <w:pPr>
        <w:pStyle w:val="ListParagraph"/>
        <w:numPr>
          <w:ilvl w:val="0"/>
          <w:numId w:val="1"/>
        </w:numPr>
        <w:spacing w:line="360" w:lineRule="auto"/>
        <w:ind w:left="714" w:hanging="357"/>
        <w:jc w:val="both"/>
        <w:rPr>
          <w:rFonts w:asciiTheme="minorHAnsi" w:hAnsiTheme="minorHAnsi"/>
          <w:lang w:val="sr-Cyrl-CS"/>
        </w:rPr>
      </w:pPr>
      <w:r>
        <w:rPr>
          <w:rFonts w:asciiTheme="minorHAnsi" w:hAnsiTheme="minorHAnsi"/>
          <w:lang w:val="sr-Cyrl-CS"/>
        </w:rPr>
        <w:t>Избор управника стамбене заједнице</w:t>
      </w:r>
    </w:p>
    <w:p w:rsidR="00836C14" w:rsidRDefault="00836C14" w:rsidP="00836C14">
      <w:pPr>
        <w:pStyle w:val="ListParagraph"/>
        <w:numPr>
          <w:ilvl w:val="0"/>
          <w:numId w:val="1"/>
        </w:numPr>
        <w:jc w:val="both"/>
        <w:rPr>
          <w:rFonts w:asciiTheme="minorHAnsi" w:hAnsiTheme="minorHAnsi"/>
          <w:lang w:val="sr-Cyrl-CS"/>
        </w:rPr>
      </w:pPr>
      <w:r>
        <w:rPr>
          <w:rFonts w:asciiTheme="minorHAnsi" w:hAnsiTheme="minorHAnsi"/>
          <w:lang w:val="sr-Cyrl-CS"/>
        </w:rPr>
        <w:t>(може се расправљати и о другим тачкама дневног реда).</w:t>
      </w:r>
    </w:p>
    <w:p w:rsidR="00836C14" w:rsidRDefault="00836C14" w:rsidP="00836C14">
      <w:pPr>
        <w:rPr>
          <w:rFonts w:asciiTheme="minorHAnsi" w:hAnsiTheme="minorHAnsi"/>
          <w:lang w:val="sr-Cyrl-CS"/>
        </w:rPr>
      </w:pPr>
    </w:p>
    <w:p w:rsidR="00836C14" w:rsidRDefault="00836C14" w:rsidP="00836C14">
      <w:pPr>
        <w:rPr>
          <w:rFonts w:asciiTheme="minorHAnsi" w:hAnsiTheme="minorHAnsi"/>
          <w:lang w:val="sr-Cyrl-CS"/>
        </w:rPr>
      </w:pPr>
    </w:p>
    <w:p w:rsidR="00836C14" w:rsidRDefault="00836C14" w:rsidP="00836C14">
      <w:pPr>
        <w:spacing w:after="240" w:line="276" w:lineRule="auto"/>
        <w:rPr>
          <w:rFonts w:asciiTheme="minorHAnsi" w:hAnsiTheme="minorHAnsi"/>
          <w:lang w:val="sr-Cyrl-CS"/>
        </w:rPr>
      </w:pPr>
      <w:r>
        <w:rPr>
          <w:rFonts w:asciiTheme="minorHAnsi" w:hAnsiTheme="minorHAnsi"/>
          <w:lang w:val="sr-Cyrl-CS"/>
        </w:rPr>
        <w:t>У оквиру 1. тачке дневног реда констатује се да су испуњени сви законски услови за избор управника стамбене заједнице, за кога је предложен ............................................................., власник/заступник посебног дела бр. .......... .</w:t>
      </w:r>
    </w:p>
    <w:p w:rsidR="00836C14" w:rsidRDefault="00836C14" w:rsidP="00836C14">
      <w:pPr>
        <w:spacing w:line="276" w:lineRule="auto"/>
        <w:ind w:firstLine="360"/>
        <w:rPr>
          <w:rFonts w:asciiTheme="minorHAnsi" w:hAnsiTheme="minorHAnsi"/>
          <w:u w:val="single"/>
          <w:lang w:val="sr-Cyrl-CS"/>
        </w:rPr>
      </w:pPr>
      <w:r>
        <w:rPr>
          <w:rFonts w:asciiTheme="minorHAnsi" w:hAnsiTheme="minorHAnsi"/>
          <w:u w:val="single"/>
          <w:lang w:val="sr-Cyrl-CS"/>
        </w:rPr>
        <w:t>Након гласања чланова скупштине, скупштина стамбене заједнице доноси:</w:t>
      </w:r>
    </w:p>
    <w:p w:rsidR="00836C14" w:rsidRDefault="00836C14" w:rsidP="00836C14">
      <w:pPr>
        <w:jc w:val="center"/>
        <w:rPr>
          <w:rFonts w:asciiTheme="minorHAnsi" w:hAnsiTheme="minorHAnsi"/>
          <w:b/>
          <w:lang w:val="sr-Cyrl-CS"/>
        </w:rPr>
      </w:pPr>
    </w:p>
    <w:p w:rsidR="00836C14" w:rsidRDefault="00836C14" w:rsidP="00836C14">
      <w:pPr>
        <w:jc w:val="center"/>
        <w:rPr>
          <w:rFonts w:asciiTheme="minorHAnsi" w:hAnsiTheme="minorHAnsi"/>
          <w:b/>
          <w:lang w:val="sr-Cyrl-CS"/>
        </w:rPr>
      </w:pPr>
    </w:p>
    <w:p w:rsidR="00836C14" w:rsidRDefault="00836C14" w:rsidP="00836C14">
      <w:pPr>
        <w:jc w:val="center"/>
        <w:rPr>
          <w:rFonts w:asciiTheme="minorHAnsi" w:hAnsiTheme="minorHAnsi"/>
          <w:b/>
          <w:lang w:val="sr-Cyrl-CS"/>
        </w:rPr>
      </w:pPr>
    </w:p>
    <w:p w:rsidR="00836C14" w:rsidRDefault="00836C14" w:rsidP="00836C14">
      <w:pPr>
        <w:rPr>
          <w:rFonts w:asciiTheme="minorHAnsi" w:hAnsiTheme="minorHAnsi"/>
          <w:b/>
          <w:lang w:val="sr-Cyrl-CS"/>
        </w:rPr>
      </w:pPr>
    </w:p>
    <w:p w:rsidR="00836C14" w:rsidRDefault="00836C14" w:rsidP="00836C14">
      <w:pPr>
        <w:jc w:val="center"/>
        <w:rPr>
          <w:rFonts w:asciiTheme="minorHAnsi" w:hAnsiTheme="minorHAnsi"/>
          <w:b/>
          <w:lang w:val="sr-Cyrl-CS"/>
        </w:rPr>
      </w:pPr>
      <w:r>
        <w:rPr>
          <w:rFonts w:asciiTheme="minorHAnsi" w:hAnsiTheme="minorHAnsi"/>
          <w:b/>
          <w:lang w:val="sr-Cyrl-CS"/>
        </w:rPr>
        <w:t>О   Д   Л   У   К   У</w:t>
      </w:r>
    </w:p>
    <w:p w:rsidR="00836C14" w:rsidRDefault="00836C14" w:rsidP="00836C14">
      <w:pPr>
        <w:jc w:val="center"/>
        <w:rPr>
          <w:rFonts w:asciiTheme="minorHAnsi" w:hAnsiTheme="minorHAnsi"/>
          <w:b/>
          <w:lang w:val="sr-Cyrl-CS"/>
        </w:rPr>
      </w:pPr>
    </w:p>
    <w:p w:rsidR="00836C14" w:rsidRDefault="00836C14" w:rsidP="00836C14">
      <w:pPr>
        <w:rPr>
          <w:rFonts w:asciiTheme="minorHAnsi" w:hAnsiTheme="minorHAnsi"/>
          <w:lang w:val="sr-Cyrl-CS"/>
        </w:rPr>
      </w:pPr>
    </w:p>
    <w:p w:rsidR="00836C14" w:rsidRDefault="00836C14" w:rsidP="00836C14">
      <w:pPr>
        <w:spacing w:line="480" w:lineRule="auto"/>
        <w:rPr>
          <w:rFonts w:asciiTheme="minorHAnsi" w:hAnsiTheme="minorHAnsi"/>
          <w:lang w:val="sr-Cyrl-CS"/>
        </w:rPr>
      </w:pPr>
      <w:r>
        <w:rPr>
          <w:rFonts w:asciiTheme="minorHAnsi" w:hAnsiTheme="minorHAnsi"/>
          <w:lang w:val="sr-Cyrl-CS"/>
        </w:rPr>
        <w:t xml:space="preserve">За </w:t>
      </w:r>
      <w:r>
        <w:rPr>
          <w:rFonts w:asciiTheme="minorHAnsi" w:hAnsiTheme="minorHAnsi"/>
          <w:b/>
          <w:lang w:val="sr-Cyrl-CS"/>
        </w:rPr>
        <w:t>управника стамбене заједнице</w:t>
      </w:r>
      <w:r>
        <w:rPr>
          <w:rFonts w:asciiTheme="minorHAnsi" w:hAnsiTheme="minorHAnsi"/>
          <w:lang w:val="sr-Cyrl-CS"/>
        </w:rPr>
        <w:t xml:space="preserve"> у ул. ........................................................ бр. …………… је изабран ...................................................................................... (</w:t>
      </w:r>
      <w:r>
        <w:rPr>
          <w:rFonts w:asciiTheme="minorHAnsi" w:hAnsiTheme="minorHAnsi"/>
          <w:i/>
          <w:lang w:val="sr-Cyrl-CS"/>
        </w:rPr>
        <w:t>име и презиме, ЈМБГ</w:t>
      </w:r>
      <w:r>
        <w:rPr>
          <w:rFonts w:asciiTheme="minorHAnsi" w:hAnsiTheme="minorHAnsi"/>
          <w:lang w:val="sr-Cyrl-CS"/>
        </w:rPr>
        <w:t>) власник/заступник посебног дела бр. ................. .</w:t>
      </w:r>
    </w:p>
    <w:p w:rsidR="00836C14" w:rsidRDefault="00836C14" w:rsidP="00836C14">
      <w:pPr>
        <w:spacing w:line="480" w:lineRule="auto"/>
        <w:rPr>
          <w:rFonts w:asciiTheme="minorHAnsi" w:hAnsiTheme="minorHAnsi"/>
          <w:lang w:val="sr-Cyrl-CS"/>
        </w:rPr>
      </w:pPr>
      <w:r>
        <w:rPr>
          <w:rFonts w:asciiTheme="minorHAnsi" w:hAnsiTheme="minorHAnsi"/>
          <w:lang w:val="sr-Cyrl-CS"/>
        </w:rPr>
        <w:t>Одлука је донета на основу …………… гласова присутних чланова скупштине стамбене заједнице</w:t>
      </w:r>
      <w:bookmarkStart w:id="0" w:name="_GoBack"/>
      <w:bookmarkEnd w:id="0"/>
      <w:r>
        <w:rPr>
          <w:rFonts w:asciiTheme="minorHAnsi" w:hAnsiTheme="minorHAnsi"/>
          <w:lang w:val="sr-Cyrl-CS"/>
        </w:rPr>
        <w:t>. Ова одлука ступа на снагу даном доношења.</w:t>
      </w:r>
    </w:p>
    <w:p w:rsidR="00836C14" w:rsidRDefault="00836C14" w:rsidP="00836C14">
      <w:pPr>
        <w:rPr>
          <w:rFonts w:asciiTheme="minorHAnsi" w:hAnsiTheme="minorHAnsi"/>
          <w:b/>
          <w:lang w:val="sr-Cyrl-CS"/>
        </w:rPr>
      </w:pPr>
    </w:p>
    <w:p w:rsidR="00836C14" w:rsidRDefault="00836C14" w:rsidP="00836C14">
      <w:pPr>
        <w:rPr>
          <w:rFonts w:asciiTheme="minorHAnsi" w:hAnsiTheme="minorHAnsi"/>
          <w:b/>
          <w:lang w:val="sr-Cyrl-CS"/>
        </w:rPr>
      </w:pPr>
      <w:r>
        <w:rPr>
          <w:rFonts w:asciiTheme="minorHAnsi" w:hAnsiTheme="minorHAnsi"/>
          <w:b/>
          <w:lang w:val="sr-Cyrl-CS"/>
        </w:rPr>
        <w:t xml:space="preserve">            Записничар                                      Председавајући скупштине стамбене заједнице</w:t>
      </w:r>
    </w:p>
    <w:p w:rsidR="00836C14" w:rsidRDefault="00836C14" w:rsidP="00836C14">
      <w:pPr>
        <w:rPr>
          <w:rFonts w:asciiTheme="minorHAnsi" w:hAnsiTheme="minorHAnsi"/>
          <w:b/>
          <w:lang w:val="sr-Cyrl-CS"/>
        </w:rPr>
      </w:pPr>
    </w:p>
    <w:p w:rsidR="00836C14" w:rsidRDefault="00836C14" w:rsidP="00836C14">
      <w:pPr>
        <w:rPr>
          <w:rFonts w:asciiTheme="minorHAnsi" w:hAnsiTheme="minorHAnsi"/>
          <w:b/>
          <w:lang w:val="sr-Cyrl-CS"/>
        </w:rPr>
      </w:pPr>
      <w:r>
        <w:rPr>
          <w:rFonts w:asciiTheme="minorHAnsi" w:hAnsiTheme="minorHAnsi"/>
          <w:b/>
          <w:lang w:val="sr-Cyrl-CS"/>
        </w:rPr>
        <w:t>..........................................                         ............................................................................</w:t>
      </w:r>
    </w:p>
    <w:p w:rsidR="00836C14" w:rsidRDefault="00836C14" w:rsidP="00836C14">
      <w:pPr>
        <w:rPr>
          <w:rFonts w:asciiTheme="minorHAnsi" w:hAnsiTheme="minorHAnsi"/>
          <w:b/>
          <w:lang w:val="sr-Cyrl-CS"/>
        </w:rPr>
      </w:pPr>
    </w:p>
    <w:p w:rsidR="00836C14" w:rsidRDefault="00836C14" w:rsidP="00836C14">
      <w:pPr>
        <w:rPr>
          <w:rFonts w:asciiTheme="minorHAnsi" w:hAnsiTheme="minorHAnsi"/>
          <w:b/>
          <w:lang w:val="sr-Cyrl-CS"/>
        </w:rPr>
      </w:pPr>
    </w:p>
    <w:p w:rsidR="00836C14" w:rsidRDefault="00836C14" w:rsidP="00836C14">
      <w:pPr>
        <w:rPr>
          <w:rFonts w:asciiTheme="minorHAnsi" w:hAnsiTheme="minorHAnsi"/>
          <w:b/>
          <w:lang w:val="sr-Cyrl-CS"/>
        </w:rPr>
      </w:pPr>
    </w:p>
    <w:p w:rsidR="00836C14" w:rsidRDefault="00836C14" w:rsidP="00836C14">
      <w:pPr>
        <w:shd w:val="clear" w:color="auto" w:fill="EEECE1" w:themeFill="background2"/>
        <w:spacing w:after="40"/>
        <w:rPr>
          <w:rFonts w:asciiTheme="minorHAnsi" w:hAnsiTheme="minorHAnsi"/>
          <w:b/>
          <w:lang w:val="sr-Cyrl-CS"/>
        </w:rPr>
      </w:pPr>
      <w:r>
        <w:rPr>
          <w:rFonts w:asciiTheme="minorHAnsi" w:hAnsiTheme="minorHAnsi"/>
          <w:b/>
          <w:lang w:val="sr-Cyrl-CS"/>
        </w:rPr>
        <w:t>Саставни део записника и одлуке су потписи власника посебних делова зграде</w:t>
      </w:r>
    </w:p>
    <w:p w:rsidR="00836C14" w:rsidRDefault="00836C14" w:rsidP="00836C14">
      <w:pPr>
        <w:rPr>
          <w:rFonts w:asciiTheme="minorHAnsi" w:hAnsiTheme="minorHAnsi"/>
          <w:sz w:val="20"/>
          <w:szCs w:val="20"/>
          <w:lang w:val="sr-Cyrl-CS"/>
        </w:rPr>
      </w:pPr>
      <w:r>
        <w:rPr>
          <w:rFonts w:asciiTheme="minorHAnsi" w:hAnsiTheme="minorHAnsi"/>
          <w:sz w:val="20"/>
          <w:szCs w:val="20"/>
          <w:lang w:val="sr-Cyrl-CS"/>
        </w:rPr>
        <w:t xml:space="preserve">*Записник мора да садржи потписе </w:t>
      </w:r>
      <w:r>
        <w:rPr>
          <w:rFonts w:asciiTheme="minorHAnsi" w:hAnsiTheme="minorHAnsi"/>
          <w:sz w:val="20"/>
          <w:szCs w:val="20"/>
        </w:rPr>
        <w:t xml:space="preserve">обичне </w:t>
      </w:r>
      <w:r>
        <w:rPr>
          <w:rFonts w:asciiTheme="minorHAnsi" w:hAnsiTheme="minorHAnsi"/>
          <w:sz w:val="20"/>
          <w:szCs w:val="20"/>
          <w:lang w:val="sr-Cyrl-CS"/>
        </w:rPr>
        <w:t>већине власника од укупног броја свих посебних делова зграде.</w:t>
      </w:r>
    </w:p>
    <w:p w:rsidR="00836C14" w:rsidRDefault="00836C14" w:rsidP="00836C14">
      <w:pPr>
        <w:rPr>
          <w:rFonts w:asciiTheme="minorHAnsi" w:hAnsiTheme="minorHAnsi"/>
          <w:szCs w:val="24"/>
          <w:lang w:val="sr-Cyrl-CS"/>
        </w:rPr>
      </w:pPr>
    </w:p>
    <w:p w:rsidR="00836C14" w:rsidRDefault="00836C14" w:rsidP="00836C14">
      <w:pPr>
        <w:rPr>
          <w:rFonts w:asciiTheme="minorHAnsi" w:hAnsiTheme="minorHAnsi"/>
          <w:b/>
          <w:lang w:val="sr-Cyrl-CS"/>
        </w:rPr>
      </w:pPr>
      <w:r>
        <w:rPr>
          <w:rFonts w:asciiTheme="minorHAnsi" w:hAnsiTheme="minorHAnsi"/>
          <w:b/>
          <w:lang w:val="sr-Cyrl-CS"/>
        </w:rPr>
        <w:t xml:space="preserve">Бр. Посебни део         Име и презиме                                       Потпис власника            </w:t>
      </w:r>
    </w:p>
    <w:p w:rsidR="00836C14" w:rsidRDefault="00836C14" w:rsidP="00836C14">
      <w:pPr>
        <w:rPr>
          <w:rFonts w:asciiTheme="minorHAnsi" w:hAnsiTheme="minorHAnsi"/>
          <w:lang w:val="sr-Cyrl-CS"/>
        </w:rPr>
      </w:pPr>
      <w:r>
        <w:rPr>
          <w:rFonts w:asciiTheme="minorHAnsi" w:hAnsiTheme="minorHAnsi"/>
          <w:lang w:val="sr-Cyrl-CS"/>
        </w:rPr>
        <w:tab/>
      </w:r>
      <w:r>
        <w:rPr>
          <w:rFonts w:asciiTheme="minorHAnsi" w:hAnsiTheme="minorHAnsi"/>
          <w:lang w:val="sr-Cyrl-CS"/>
        </w:rPr>
        <w:tab/>
      </w:r>
      <w:r>
        <w:rPr>
          <w:rFonts w:asciiTheme="minorHAnsi" w:hAnsiTheme="minorHAnsi"/>
          <w:lang w:val="sr-Cyrl-CS"/>
        </w:rPr>
        <w:tab/>
      </w:r>
      <w:r>
        <w:rPr>
          <w:rFonts w:asciiTheme="minorHAnsi" w:hAnsiTheme="minorHAnsi"/>
          <w:lang w:val="sr-Cyrl-CS"/>
        </w:rPr>
        <w:tab/>
      </w:r>
    </w:p>
    <w:p w:rsidR="00836C14" w:rsidRDefault="00836C14" w:rsidP="00836C14">
      <w:pPr>
        <w:pStyle w:val="ListParagraph"/>
        <w:numPr>
          <w:ilvl w:val="0"/>
          <w:numId w:val="2"/>
        </w:numPr>
        <w:ind w:left="284" w:hanging="284"/>
        <w:jc w:val="both"/>
        <w:rPr>
          <w:rFonts w:asciiTheme="minorHAnsi" w:hAnsiTheme="minorHAnsi"/>
          <w:lang w:val="sr-Cyrl-CS"/>
        </w:rPr>
      </w:pPr>
      <w:r>
        <w:rPr>
          <w:rFonts w:asciiTheme="minorHAnsi" w:hAnsiTheme="minorHAnsi"/>
          <w:lang w:val="sr-Cyrl-CS"/>
        </w:rPr>
        <w:t xml:space="preserve">стан бр. 01   ..................................................          .........................................    </w:t>
      </w:r>
    </w:p>
    <w:p w:rsidR="00836C14" w:rsidRDefault="00836C14" w:rsidP="00836C14">
      <w:pPr>
        <w:rPr>
          <w:rFonts w:asciiTheme="minorHAnsi" w:hAnsiTheme="minorHAnsi"/>
          <w:lang w:val="sr-Cyrl-CS"/>
        </w:rPr>
      </w:pPr>
    </w:p>
    <w:p w:rsidR="00836C14" w:rsidRPr="00D91C99" w:rsidRDefault="00836C14" w:rsidP="00D91C99">
      <w:pPr>
        <w:pStyle w:val="ListParagraph"/>
        <w:numPr>
          <w:ilvl w:val="0"/>
          <w:numId w:val="2"/>
        </w:numPr>
        <w:ind w:left="284" w:hanging="284"/>
        <w:jc w:val="both"/>
        <w:rPr>
          <w:rFonts w:asciiTheme="minorHAnsi" w:hAnsiTheme="minorHAnsi"/>
          <w:lang w:val="sr-Cyrl-CS"/>
        </w:rPr>
      </w:pPr>
      <w:r>
        <w:rPr>
          <w:rFonts w:asciiTheme="minorHAnsi" w:hAnsiTheme="minorHAnsi"/>
          <w:lang w:val="sr-Cyrl-CS"/>
        </w:rPr>
        <w:t xml:space="preserve">стан бр. 02   ..................................................          ........................................     </w:t>
      </w:r>
    </w:p>
    <w:p w:rsidR="00836C14" w:rsidRPr="00E36CA3" w:rsidRDefault="00E36CA3" w:rsidP="00836C14">
      <w:pPr>
        <w:rPr>
          <w:rFonts w:asciiTheme="minorHAnsi" w:hAnsiTheme="minorHAnsi"/>
        </w:rPr>
      </w:pPr>
      <w:r>
        <w:rPr>
          <w:rFonts w:asciiTheme="minorHAnsi" w:hAnsiTheme="minorHAnsi"/>
        </w:rPr>
        <w:t>(редом наводити све посебне делове зграде-станове)</w:t>
      </w:r>
    </w:p>
    <w:p w:rsidR="00836C14" w:rsidRDefault="00836C14" w:rsidP="00836C14">
      <w:pPr>
        <w:rPr>
          <w:rFonts w:asciiTheme="minorHAnsi" w:hAnsiTheme="minorHAnsi"/>
          <w:b/>
          <w:lang w:val="sr-Cyrl-CS"/>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lang w:val="sr-Cyrl-CS"/>
        </w:rPr>
        <w:t xml:space="preserve">          </w:t>
      </w:r>
      <w:r>
        <w:rPr>
          <w:rFonts w:asciiTheme="minorHAnsi" w:hAnsiTheme="minorHAnsi"/>
          <w:b/>
          <w:lang w:val="sr-Cyrl-CS"/>
        </w:rPr>
        <w:t>УПРАВНИК СТАМБЕНЕ ЗАЈЕДНИЦЕ</w:t>
      </w:r>
      <w:r>
        <w:rPr>
          <w:rFonts w:asciiTheme="minorHAnsi" w:hAnsiTheme="minorHAnsi"/>
          <w:b/>
          <w:lang w:val="sr-Cyrl-CS"/>
        </w:rPr>
        <w:tab/>
      </w:r>
    </w:p>
    <w:p w:rsidR="00836C14" w:rsidRDefault="00836C14" w:rsidP="00836C14">
      <w:pPr>
        <w:rPr>
          <w:rFonts w:asciiTheme="minorHAnsi" w:hAnsiTheme="minorHAnsi"/>
          <w:b/>
          <w:lang w:val="sr-Cyrl-CS"/>
        </w:rPr>
      </w:pPr>
    </w:p>
    <w:p w:rsidR="00836C14" w:rsidRPr="00114F82" w:rsidRDefault="00836C14" w:rsidP="00836C14">
      <w:pPr>
        <w:rPr>
          <w:rFonts w:asciiTheme="minorHAnsi" w:hAnsiTheme="minorHAnsi"/>
        </w:rPr>
      </w:pPr>
      <w:r>
        <w:rPr>
          <w:rFonts w:asciiTheme="minorHAnsi" w:hAnsiTheme="minorHAnsi"/>
          <w:b/>
          <w:lang w:val="sr-Cyrl-CS"/>
        </w:rPr>
        <w:tab/>
      </w:r>
      <w:r>
        <w:rPr>
          <w:rFonts w:asciiTheme="minorHAnsi" w:hAnsiTheme="minorHAnsi"/>
          <w:b/>
          <w:lang w:val="sr-Cyrl-CS"/>
        </w:rPr>
        <w:tab/>
      </w:r>
      <w:r>
        <w:rPr>
          <w:rFonts w:asciiTheme="minorHAnsi" w:hAnsiTheme="minorHAnsi"/>
          <w:b/>
          <w:lang w:val="sr-Cyrl-CS"/>
        </w:rPr>
        <w:tab/>
      </w:r>
      <w:r>
        <w:rPr>
          <w:rFonts w:asciiTheme="minorHAnsi" w:hAnsiTheme="minorHAnsi"/>
          <w:b/>
          <w:lang w:val="sr-Cyrl-CS"/>
        </w:rPr>
        <w:tab/>
      </w:r>
      <w:r>
        <w:rPr>
          <w:rFonts w:asciiTheme="minorHAnsi" w:hAnsiTheme="minorHAnsi"/>
          <w:b/>
          <w:lang w:val="sr-Cyrl-CS"/>
        </w:rPr>
        <w:tab/>
      </w:r>
      <w:r>
        <w:rPr>
          <w:rFonts w:asciiTheme="minorHAnsi" w:hAnsiTheme="minorHAnsi"/>
          <w:b/>
          <w:lang w:val="sr-Cyrl-CS"/>
        </w:rPr>
        <w:tab/>
      </w:r>
      <w:r>
        <w:rPr>
          <w:rFonts w:asciiTheme="minorHAnsi" w:hAnsiTheme="minorHAnsi"/>
          <w:lang w:val="sr-Cyrl-CS"/>
        </w:rPr>
        <w:t>............................................................................</w:t>
      </w:r>
    </w:p>
    <w:p w:rsidR="001A561A" w:rsidRDefault="001A561A" w:rsidP="00836C14"/>
    <w:p w:rsidR="001A561A" w:rsidRDefault="001A561A" w:rsidP="00836C14">
      <w:pPr>
        <w:rPr>
          <w:b/>
        </w:rPr>
      </w:pPr>
      <w:r>
        <w:rPr>
          <w:b/>
        </w:rPr>
        <w:t>V.2. Образац пријаве за регистрацију стамбене заједнице</w:t>
      </w:r>
    </w:p>
    <w:p w:rsidR="001A561A" w:rsidRDefault="001A561A" w:rsidP="00836C14"/>
    <w:p w:rsidR="001A561A" w:rsidRDefault="001A561A" w:rsidP="001A561A">
      <w:pPr>
        <w:rPr>
          <w:rFonts w:ascii="Arial" w:hAnsi="Arial" w:cs="Arial"/>
          <w:b/>
        </w:rPr>
      </w:pPr>
      <w:r>
        <w:rPr>
          <w:rFonts w:ascii="Arial" w:hAnsi="Arial" w:cs="Arial"/>
          <w:b/>
        </w:rPr>
        <w:t>РЕПУБЛИКА СРБИЈА</w:t>
      </w:r>
    </w:p>
    <w:p w:rsidR="001A561A" w:rsidRDefault="0055139B" w:rsidP="001A561A">
      <w:pPr>
        <w:rPr>
          <w:rFonts w:ascii="Arial" w:hAnsi="Arial" w:cs="Arial"/>
        </w:rPr>
      </w:pPr>
      <w:r>
        <w:rPr>
          <w:rFonts w:ascii="Arial" w:hAnsi="Arial" w:cs="Arial"/>
        </w:rPr>
        <w:t>Град Београд</w:t>
      </w:r>
    </w:p>
    <w:p w:rsidR="0055139B" w:rsidRDefault="0055139B" w:rsidP="001A561A">
      <w:pPr>
        <w:rPr>
          <w:rFonts w:ascii="Arial" w:hAnsi="Arial" w:cs="Arial"/>
        </w:rPr>
      </w:pPr>
      <w:r>
        <w:rPr>
          <w:rFonts w:ascii="Arial" w:hAnsi="Arial" w:cs="Arial"/>
        </w:rPr>
        <w:t>Градск</w:t>
      </w:r>
      <w:r w:rsidR="00E51311">
        <w:rPr>
          <w:rFonts w:ascii="Arial" w:hAnsi="Arial" w:cs="Arial"/>
        </w:rPr>
        <w:t>а општина Младеновац</w:t>
      </w:r>
    </w:p>
    <w:p w:rsidR="00E51311" w:rsidRDefault="00E51311" w:rsidP="001A561A">
      <w:pPr>
        <w:rPr>
          <w:rFonts w:ascii="Arial" w:hAnsi="Arial" w:cs="Arial"/>
        </w:rPr>
      </w:pPr>
      <w:r>
        <w:rPr>
          <w:rFonts w:ascii="Arial" w:hAnsi="Arial" w:cs="Arial"/>
        </w:rPr>
        <w:t>Одељење за имовинско - правне и стамбене послове</w:t>
      </w:r>
    </w:p>
    <w:p w:rsidR="00E51311" w:rsidRPr="0055139B" w:rsidRDefault="00E51311" w:rsidP="001A561A">
      <w:pPr>
        <w:rPr>
          <w:rFonts w:ascii="Arial" w:hAnsi="Arial" w:cs="Arial"/>
        </w:rPr>
      </w:pPr>
      <w:r>
        <w:rPr>
          <w:rFonts w:ascii="Arial" w:hAnsi="Arial" w:cs="Arial"/>
        </w:rPr>
        <w:t>и пословни простор</w:t>
      </w:r>
    </w:p>
    <w:p w:rsidR="001A561A" w:rsidRDefault="001A561A" w:rsidP="001A561A">
      <w:pPr>
        <w:spacing w:before="360" w:after="360"/>
        <w:jc w:val="center"/>
        <w:rPr>
          <w:rFonts w:ascii="Arial" w:hAnsi="Arial" w:cs="Arial"/>
          <w:b/>
        </w:rPr>
      </w:pPr>
      <w:r>
        <w:rPr>
          <w:rFonts w:ascii="Arial" w:hAnsi="Arial" w:cs="Arial"/>
          <w:b/>
        </w:rPr>
        <w:t>ОБРАЗАЦ ПРИЈАВЕ ЗА РЕГИСТРАЦИЈУ СТАМБЕНЕ ЗАЈЕДНИЦЕ</w:t>
      </w:r>
    </w:p>
    <w:p w:rsidR="001A561A" w:rsidRDefault="001A561A" w:rsidP="001A561A">
      <w:pPr>
        <w:pStyle w:val="ListParagraph"/>
        <w:numPr>
          <w:ilvl w:val="0"/>
          <w:numId w:val="3"/>
        </w:numPr>
        <w:spacing w:before="240" w:after="120" w:line="264" w:lineRule="auto"/>
        <w:rPr>
          <w:rFonts w:ascii="Arial" w:hAnsi="Arial" w:cs="Arial"/>
          <w:b/>
        </w:rPr>
      </w:pPr>
      <w:r>
        <w:rPr>
          <w:rFonts w:ascii="Arial" w:hAnsi="Arial" w:cs="Arial"/>
          <w:b/>
        </w:rPr>
        <w:t>Врста регистрације стамбене заједнице:</w:t>
      </w:r>
    </w:p>
    <w:p w:rsidR="001A561A" w:rsidRDefault="001A561A" w:rsidP="001A561A">
      <w:pPr>
        <w:pStyle w:val="ListParagraph"/>
        <w:spacing w:before="240" w:after="120" w:line="336" w:lineRule="auto"/>
        <w:ind w:left="448"/>
        <w:rPr>
          <w:rFonts w:ascii="Arial" w:hAnsi="Arial" w:cs="Arial"/>
          <w:sz w:val="18"/>
          <w:szCs w:val="18"/>
        </w:rPr>
      </w:pPr>
      <w:r>
        <w:rPr>
          <w:rFonts w:ascii="Arial" w:hAnsi="Arial" w:cs="Arial"/>
          <w:sz w:val="18"/>
          <w:szCs w:val="18"/>
        </w:rPr>
        <w:t xml:space="preserve">(изабрати врсту регистрације и означити поље са </w:t>
      </w:r>
      <w:r>
        <w:rPr>
          <w:rFonts w:ascii="Arial" w:hAnsi="Arial" w:cs="Arial"/>
          <w:b/>
          <w:szCs w:val="18"/>
        </w:rPr>
        <w:t>х</w:t>
      </w:r>
      <w:r>
        <w:rPr>
          <w:rFonts w:ascii="Arial" w:hAnsi="Arial" w:cs="Arial"/>
          <w:sz w:val="18"/>
          <w:szCs w:val="18"/>
        </w:rPr>
        <w:t>)</w:t>
      </w:r>
    </w:p>
    <w:tbl>
      <w:tblPr>
        <w:tblStyle w:val="TableGrid"/>
        <w:tblW w:w="0" w:type="auto"/>
        <w:tblInd w:w="108" w:type="dxa"/>
        <w:tblLook w:val="04A0"/>
      </w:tblPr>
      <w:tblGrid>
        <w:gridCol w:w="4536"/>
        <w:gridCol w:w="993"/>
        <w:gridCol w:w="1539"/>
        <w:gridCol w:w="976"/>
        <w:gridCol w:w="1167"/>
        <w:gridCol w:w="991"/>
      </w:tblGrid>
      <w:tr w:rsidR="001A561A" w:rsidTr="001A561A">
        <w:trPr>
          <w:trHeight w:val="404"/>
        </w:trPr>
        <w:tc>
          <w:tcPr>
            <w:tcW w:w="4536" w:type="dxa"/>
            <w:tcBorders>
              <w:top w:val="nil"/>
              <w:left w:val="nil"/>
              <w:bottom w:val="nil"/>
              <w:right w:val="single" w:sz="4" w:space="0" w:color="auto"/>
            </w:tcBorders>
            <w:vAlign w:val="center"/>
            <w:hideMark/>
          </w:tcPr>
          <w:p w:rsidR="001A561A" w:rsidRDefault="001A561A">
            <w:pPr>
              <w:jc w:val="right"/>
              <w:rPr>
                <w:rFonts w:ascii="Arial" w:hAnsi="Arial" w:cs="Arial"/>
                <w:b/>
                <w:sz w:val="18"/>
                <w:szCs w:val="18"/>
              </w:rPr>
            </w:pPr>
            <w:r>
              <w:rPr>
                <w:rFonts w:ascii="Arial" w:hAnsi="Arial" w:cs="Arial"/>
                <w:b/>
                <w:sz w:val="18"/>
                <w:szCs w:val="18"/>
              </w:rPr>
              <w:t>УПИС</w:t>
            </w:r>
          </w:p>
        </w:tc>
        <w:tc>
          <w:tcPr>
            <w:tcW w:w="993" w:type="dxa"/>
            <w:tcBorders>
              <w:top w:val="single" w:sz="4" w:space="0" w:color="auto"/>
              <w:left w:val="single" w:sz="4" w:space="0" w:color="auto"/>
              <w:bottom w:val="single" w:sz="4" w:space="0" w:color="auto"/>
              <w:right w:val="single" w:sz="4" w:space="0" w:color="auto"/>
            </w:tcBorders>
            <w:vAlign w:val="center"/>
          </w:tcPr>
          <w:p w:rsidR="001A561A" w:rsidRDefault="001A561A">
            <w:pPr>
              <w:jc w:val="right"/>
              <w:rPr>
                <w:rFonts w:cs="Arial"/>
                <w:b/>
                <w:sz w:val="20"/>
                <w:szCs w:val="20"/>
              </w:rPr>
            </w:pPr>
          </w:p>
        </w:tc>
        <w:tc>
          <w:tcPr>
            <w:tcW w:w="1417" w:type="dxa"/>
            <w:tcBorders>
              <w:top w:val="nil"/>
              <w:left w:val="single" w:sz="4" w:space="0" w:color="auto"/>
              <w:bottom w:val="nil"/>
              <w:right w:val="single" w:sz="4" w:space="0" w:color="auto"/>
            </w:tcBorders>
            <w:vAlign w:val="center"/>
            <w:hideMark/>
          </w:tcPr>
          <w:p w:rsidR="001A561A" w:rsidRDefault="001A561A">
            <w:pPr>
              <w:ind w:left="315"/>
              <w:rPr>
                <w:rFonts w:ascii="Arial" w:hAnsi="Arial" w:cs="Arial"/>
                <w:b/>
                <w:sz w:val="18"/>
                <w:szCs w:val="18"/>
              </w:rPr>
            </w:pPr>
            <w:r>
              <w:rPr>
                <w:rFonts w:ascii="Arial" w:hAnsi="Arial" w:cs="Arial"/>
                <w:b/>
                <w:sz w:val="18"/>
                <w:szCs w:val="18"/>
              </w:rPr>
              <w:t>ПРОМЕНА ПОДАТАКА</w:t>
            </w:r>
          </w:p>
        </w:tc>
        <w:tc>
          <w:tcPr>
            <w:tcW w:w="976" w:type="dxa"/>
            <w:tcBorders>
              <w:top w:val="single" w:sz="4" w:space="0" w:color="auto"/>
              <w:left w:val="single" w:sz="4" w:space="0" w:color="auto"/>
              <w:bottom w:val="single" w:sz="4" w:space="0" w:color="auto"/>
              <w:right w:val="single" w:sz="4" w:space="0" w:color="auto"/>
            </w:tcBorders>
            <w:vAlign w:val="center"/>
          </w:tcPr>
          <w:p w:rsidR="001A561A" w:rsidRDefault="001A561A">
            <w:pPr>
              <w:jc w:val="right"/>
              <w:rPr>
                <w:rFonts w:cs="Arial"/>
                <w:b/>
                <w:sz w:val="20"/>
                <w:szCs w:val="20"/>
              </w:rPr>
            </w:pPr>
          </w:p>
        </w:tc>
        <w:tc>
          <w:tcPr>
            <w:tcW w:w="1167" w:type="dxa"/>
            <w:tcBorders>
              <w:top w:val="nil"/>
              <w:left w:val="single" w:sz="4" w:space="0" w:color="auto"/>
              <w:bottom w:val="nil"/>
              <w:right w:val="single" w:sz="4" w:space="0" w:color="auto"/>
            </w:tcBorders>
            <w:vAlign w:val="center"/>
            <w:hideMark/>
          </w:tcPr>
          <w:p w:rsidR="001A561A" w:rsidRDefault="001A561A">
            <w:pPr>
              <w:ind w:hanging="101"/>
              <w:jc w:val="right"/>
              <w:rPr>
                <w:rFonts w:ascii="Arial" w:hAnsi="Arial" w:cs="Arial"/>
                <w:b/>
                <w:sz w:val="18"/>
                <w:szCs w:val="18"/>
              </w:rPr>
            </w:pPr>
            <w:r>
              <w:rPr>
                <w:rFonts w:ascii="Arial" w:hAnsi="Arial" w:cs="Arial"/>
                <w:b/>
                <w:sz w:val="18"/>
                <w:szCs w:val="18"/>
              </w:rPr>
              <w:t>БРИСАЊЕ</w:t>
            </w:r>
          </w:p>
        </w:tc>
        <w:tc>
          <w:tcPr>
            <w:tcW w:w="991" w:type="dxa"/>
            <w:tcBorders>
              <w:top w:val="single" w:sz="4" w:space="0" w:color="auto"/>
              <w:left w:val="single" w:sz="4" w:space="0" w:color="auto"/>
              <w:bottom w:val="single" w:sz="4" w:space="0" w:color="auto"/>
              <w:right w:val="single" w:sz="4" w:space="0" w:color="auto"/>
            </w:tcBorders>
            <w:vAlign w:val="center"/>
          </w:tcPr>
          <w:p w:rsidR="001A561A" w:rsidRDefault="001A561A">
            <w:pPr>
              <w:jc w:val="right"/>
              <w:rPr>
                <w:rFonts w:cs="Arial"/>
                <w:b/>
                <w:sz w:val="20"/>
                <w:szCs w:val="20"/>
              </w:rPr>
            </w:pPr>
          </w:p>
        </w:tc>
      </w:tr>
    </w:tbl>
    <w:p w:rsidR="001A561A" w:rsidRDefault="001A561A" w:rsidP="001A561A">
      <w:pPr>
        <w:pStyle w:val="ListParagraph"/>
        <w:numPr>
          <w:ilvl w:val="0"/>
          <w:numId w:val="3"/>
        </w:numPr>
        <w:spacing w:before="120" w:after="120" w:line="360" w:lineRule="auto"/>
        <w:ind w:left="448" w:hanging="357"/>
        <w:rPr>
          <w:rFonts w:ascii="Arial" w:hAnsi="Arial" w:cs="Arial"/>
          <w:b/>
          <w:sz w:val="22"/>
          <w:szCs w:val="22"/>
        </w:rPr>
      </w:pPr>
      <w:r>
        <w:rPr>
          <w:rFonts w:ascii="Arial" w:hAnsi="Arial" w:cs="Arial"/>
          <w:b/>
        </w:rPr>
        <w:t>Подаци о подносиоцу пријаве:</w:t>
      </w:r>
    </w:p>
    <w:tbl>
      <w:tblPr>
        <w:tblStyle w:val="TableGrid"/>
        <w:tblW w:w="0" w:type="auto"/>
        <w:tblInd w:w="108" w:type="dxa"/>
        <w:tblLook w:val="04A0"/>
      </w:tblPr>
      <w:tblGrid>
        <w:gridCol w:w="3402"/>
        <w:gridCol w:w="512"/>
        <w:gridCol w:w="513"/>
        <w:gridCol w:w="512"/>
        <w:gridCol w:w="513"/>
        <w:gridCol w:w="512"/>
        <w:gridCol w:w="513"/>
        <w:gridCol w:w="512"/>
        <w:gridCol w:w="513"/>
        <w:gridCol w:w="512"/>
        <w:gridCol w:w="513"/>
        <w:gridCol w:w="512"/>
        <w:gridCol w:w="513"/>
        <w:gridCol w:w="513"/>
      </w:tblGrid>
      <w:tr w:rsidR="001A561A" w:rsidTr="001A561A">
        <w:trPr>
          <w:trHeight w:val="404"/>
        </w:trPr>
        <w:tc>
          <w:tcPr>
            <w:tcW w:w="3402" w:type="dxa"/>
            <w:tcBorders>
              <w:top w:val="nil"/>
              <w:left w:val="nil"/>
              <w:bottom w:val="nil"/>
              <w:right w:val="single" w:sz="4" w:space="0" w:color="auto"/>
            </w:tcBorders>
            <w:vAlign w:val="center"/>
            <w:hideMark/>
          </w:tcPr>
          <w:p w:rsidR="001A561A" w:rsidRDefault="001A561A" w:rsidP="001A561A">
            <w:pPr>
              <w:pStyle w:val="ListParagraph"/>
              <w:numPr>
                <w:ilvl w:val="1"/>
                <w:numId w:val="4"/>
              </w:numPr>
              <w:rPr>
                <w:rFonts w:ascii="Arial" w:hAnsi="Arial" w:cs="Arial"/>
                <w:sz w:val="18"/>
                <w:szCs w:val="18"/>
              </w:rPr>
            </w:pPr>
            <w:r>
              <w:rPr>
                <w:rFonts w:ascii="Arial" w:hAnsi="Arial" w:cs="Arial"/>
                <w:b/>
                <w:sz w:val="18"/>
                <w:szCs w:val="18"/>
              </w:rPr>
              <w:t>Име и презиме</w:t>
            </w:r>
            <w:r>
              <w:rPr>
                <w:rStyle w:val="FootnoteReference"/>
                <w:rFonts w:ascii="Arial" w:hAnsi="Arial" w:cs="Arial"/>
                <w:sz w:val="18"/>
                <w:szCs w:val="18"/>
              </w:rPr>
              <w:footnoteReference w:id="3"/>
            </w:r>
          </w:p>
        </w:tc>
        <w:tc>
          <w:tcPr>
            <w:tcW w:w="6663" w:type="dxa"/>
            <w:gridSpan w:val="13"/>
            <w:tcBorders>
              <w:top w:val="single" w:sz="4" w:space="0" w:color="auto"/>
              <w:left w:val="single" w:sz="4" w:space="0" w:color="auto"/>
              <w:bottom w:val="single" w:sz="4" w:space="0" w:color="auto"/>
              <w:right w:val="single" w:sz="4" w:space="0" w:color="auto"/>
            </w:tcBorders>
          </w:tcPr>
          <w:p w:rsidR="001A561A" w:rsidRDefault="001A561A">
            <w:pPr>
              <w:rPr>
                <w:rFonts w:ascii="Calibri" w:hAnsi="Calibri" w:cs="Arial"/>
              </w:rPr>
            </w:pPr>
          </w:p>
        </w:tc>
      </w:tr>
      <w:tr w:rsidR="001A561A" w:rsidTr="001A561A">
        <w:trPr>
          <w:trHeight w:val="404"/>
        </w:trPr>
        <w:tc>
          <w:tcPr>
            <w:tcW w:w="3402" w:type="dxa"/>
            <w:tcBorders>
              <w:top w:val="nil"/>
              <w:left w:val="nil"/>
              <w:bottom w:val="nil"/>
              <w:right w:val="single" w:sz="4" w:space="0" w:color="auto"/>
            </w:tcBorders>
            <w:vAlign w:val="center"/>
            <w:hideMark/>
          </w:tcPr>
          <w:p w:rsidR="001A561A" w:rsidRDefault="001A561A" w:rsidP="001A561A">
            <w:pPr>
              <w:pStyle w:val="ListParagraph"/>
              <w:numPr>
                <w:ilvl w:val="1"/>
                <w:numId w:val="4"/>
              </w:numPr>
              <w:rPr>
                <w:rFonts w:ascii="Arial" w:hAnsi="Arial" w:cs="Arial"/>
                <w:b/>
                <w:sz w:val="18"/>
                <w:szCs w:val="18"/>
              </w:rPr>
            </w:pPr>
            <w:r>
              <w:rPr>
                <w:rFonts w:ascii="Arial" w:hAnsi="Arial" w:cs="Arial"/>
                <w:b/>
                <w:sz w:val="18"/>
                <w:szCs w:val="18"/>
              </w:rPr>
              <w:t>Ј М Б Г</w:t>
            </w:r>
          </w:p>
        </w:tc>
        <w:tc>
          <w:tcPr>
            <w:tcW w:w="512" w:type="dxa"/>
            <w:tcBorders>
              <w:top w:val="single" w:sz="4" w:space="0" w:color="auto"/>
              <w:left w:val="single" w:sz="4" w:space="0" w:color="auto"/>
              <w:bottom w:val="single" w:sz="4" w:space="0" w:color="auto"/>
              <w:right w:val="single" w:sz="4" w:space="0" w:color="auto"/>
            </w:tcBorders>
          </w:tcPr>
          <w:p w:rsidR="001A561A" w:rsidRDefault="001A561A">
            <w:pPr>
              <w:rPr>
                <w:rFonts w:ascii="Arial" w:hAnsi="Arial" w:cs="Arial"/>
              </w:rPr>
            </w:pPr>
          </w:p>
        </w:tc>
        <w:tc>
          <w:tcPr>
            <w:tcW w:w="513" w:type="dxa"/>
            <w:tcBorders>
              <w:top w:val="single" w:sz="4" w:space="0" w:color="auto"/>
              <w:left w:val="single" w:sz="4" w:space="0" w:color="auto"/>
              <w:bottom w:val="single" w:sz="4" w:space="0" w:color="auto"/>
              <w:right w:val="single" w:sz="4" w:space="0" w:color="auto"/>
            </w:tcBorders>
          </w:tcPr>
          <w:p w:rsidR="001A561A" w:rsidRDefault="001A561A">
            <w:pPr>
              <w:rPr>
                <w:rFonts w:ascii="Arial" w:hAnsi="Arial" w:cs="Arial"/>
              </w:rPr>
            </w:pPr>
          </w:p>
        </w:tc>
        <w:tc>
          <w:tcPr>
            <w:tcW w:w="512" w:type="dxa"/>
            <w:tcBorders>
              <w:top w:val="single" w:sz="4" w:space="0" w:color="auto"/>
              <w:left w:val="single" w:sz="4" w:space="0" w:color="auto"/>
              <w:bottom w:val="single" w:sz="4" w:space="0" w:color="auto"/>
              <w:right w:val="single" w:sz="4" w:space="0" w:color="auto"/>
            </w:tcBorders>
          </w:tcPr>
          <w:p w:rsidR="001A561A" w:rsidRDefault="001A561A">
            <w:pPr>
              <w:rPr>
                <w:rFonts w:ascii="Calibri" w:hAnsi="Calibri" w:cs="Arial"/>
              </w:rPr>
            </w:pPr>
          </w:p>
        </w:tc>
        <w:tc>
          <w:tcPr>
            <w:tcW w:w="513" w:type="dxa"/>
            <w:tcBorders>
              <w:top w:val="single" w:sz="4" w:space="0" w:color="auto"/>
              <w:left w:val="single" w:sz="4" w:space="0" w:color="auto"/>
              <w:bottom w:val="single" w:sz="4" w:space="0" w:color="auto"/>
              <w:right w:val="single" w:sz="4" w:space="0" w:color="auto"/>
            </w:tcBorders>
          </w:tcPr>
          <w:p w:rsidR="001A561A" w:rsidRDefault="001A561A">
            <w:pPr>
              <w:rPr>
                <w:rFonts w:ascii="Calibri" w:hAnsi="Calibri" w:cs="Arial"/>
              </w:rPr>
            </w:pPr>
          </w:p>
        </w:tc>
        <w:tc>
          <w:tcPr>
            <w:tcW w:w="512" w:type="dxa"/>
            <w:tcBorders>
              <w:top w:val="single" w:sz="4" w:space="0" w:color="auto"/>
              <w:left w:val="single" w:sz="4" w:space="0" w:color="auto"/>
              <w:bottom w:val="single" w:sz="4" w:space="0" w:color="auto"/>
              <w:right w:val="single" w:sz="4" w:space="0" w:color="auto"/>
            </w:tcBorders>
          </w:tcPr>
          <w:p w:rsidR="001A561A" w:rsidRDefault="001A561A">
            <w:pPr>
              <w:rPr>
                <w:rFonts w:ascii="Calibri" w:hAnsi="Calibri" w:cs="Arial"/>
              </w:rPr>
            </w:pPr>
          </w:p>
        </w:tc>
        <w:tc>
          <w:tcPr>
            <w:tcW w:w="513" w:type="dxa"/>
            <w:tcBorders>
              <w:top w:val="single" w:sz="4" w:space="0" w:color="auto"/>
              <w:left w:val="single" w:sz="4" w:space="0" w:color="auto"/>
              <w:bottom w:val="single" w:sz="4" w:space="0" w:color="auto"/>
              <w:right w:val="single" w:sz="4" w:space="0" w:color="auto"/>
            </w:tcBorders>
          </w:tcPr>
          <w:p w:rsidR="001A561A" w:rsidRDefault="001A561A">
            <w:pPr>
              <w:rPr>
                <w:rFonts w:ascii="Calibri" w:hAnsi="Calibri" w:cs="Arial"/>
              </w:rPr>
            </w:pPr>
          </w:p>
        </w:tc>
        <w:tc>
          <w:tcPr>
            <w:tcW w:w="512" w:type="dxa"/>
            <w:tcBorders>
              <w:top w:val="single" w:sz="4" w:space="0" w:color="auto"/>
              <w:left w:val="single" w:sz="4" w:space="0" w:color="auto"/>
              <w:bottom w:val="single" w:sz="4" w:space="0" w:color="auto"/>
              <w:right w:val="single" w:sz="4" w:space="0" w:color="auto"/>
            </w:tcBorders>
          </w:tcPr>
          <w:p w:rsidR="001A561A" w:rsidRDefault="001A561A">
            <w:pPr>
              <w:rPr>
                <w:rFonts w:ascii="Calibri" w:hAnsi="Calibri" w:cs="Arial"/>
              </w:rPr>
            </w:pPr>
          </w:p>
        </w:tc>
        <w:tc>
          <w:tcPr>
            <w:tcW w:w="513" w:type="dxa"/>
            <w:tcBorders>
              <w:top w:val="single" w:sz="4" w:space="0" w:color="auto"/>
              <w:left w:val="single" w:sz="4" w:space="0" w:color="auto"/>
              <w:bottom w:val="single" w:sz="4" w:space="0" w:color="auto"/>
              <w:right w:val="single" w:sz="4" w:space="0" w:color="auto"/>
            </w:tcBorders>
          </w:tcPr>
          <w:p w:rsidR="001A561A" w:rsidRDefault="001A561A">
            <w:pPr>
              <w:rPr>
                <w:rFonts w:ascii="Calibri" w:hAnsi="Calibri" w:cs="Arial"/>
              </w:rPr>
            </w:pPr>
          </w:p>
        </w:tc>
        <w:tc>
          <w:tcPr>
            <w:tcW w:w="512" w:type="dxa"/>
            <w:tcBorders>
              <w:top w:val="single" w:sz="4" w:space="0" w:color="auto"/>
              <w:left w:val="single" w:sz="4" w:space="0" w:color="auto"/>
              <w:bottom w:val="single" w:sz="4" w:space="0" w:color="auto"/>
              <w:right w:val="single" w:sz="4" w:space="0" w:color="auto"/>
            </w:tcBorders>
          </w:tcPr>
          <w:p w:rsidR="001A561A" w:rsidRDefault="001A561A">
            <w:pPr>
              <w:rPr>
                <w:rFonts w:ascii="Calibri" w:hAnsi="Calibri" w:cs="Arial"/>
              </w:rPr>
            </w:pPr>
          </w:p>
        </w:tc>
        <w:tc>
          <w:tcPr>
            <w:tcW w:w="513" w:type="dxa"/>
            <w:tcBorders>
              <w:top w:val="single" w:sz="4" w:space="0" w:color="auto"/>
              <w:left w:val="single" w:sz="4" w:space="0" w:color="auto"/>
              <w:bottom w:val="single" w:sz="4" w:space="0" w:color="auto"/>
              <w:right w:val="single" w:sz="4" w:space="0" w:color="auto"/>
            </w:tcBorders>
          </w:tcPr>
          <w:p w:rsidR="001A561A" w:rsidRDefault="001A561A">
            <w:pPr>
              <w:rPr>
                <w:rFonts w:ascii="Calibri" w:hAnsi="Calibri" w:cs="Arial"/>
              </w:rPr>
            </w:pPr>
          </w:p>
        </w:tc>
        <w:tc>
          <w:tcPr>
            <w:tcW w:w="512" w:type="dxa"/>
            <w:tcBorders>
              <w:top w:val="single" w:sz="4" w:space="0" w:color="auto"/>
              <w:left w:val="single" w:sz="4" w:space="0" w:color="auto"/>
              <w:bottom w:val="single" w:sz="4" w:space="0" w:color="auto"/>
              <w:right w:val="single" w:sz="4" w:space="0" w:color="auto"/>
            </w:tcBorders>
          </w:tcPr>
          <w:p w:rsidR="001A561A" w:rsidRDefault="001A561A">
            <w:pPr>
              <w:rPr>
                <w:rFonts w:ascii="Calibri" w:hAnsi="Calibri" w:cs="Arial"/>
              </w:rPr>
            </w:pPr>
          </w:p>
        </w:tc>
        <w:tc>
          <w:tcPr>
            <w:tcW w:w="513" w:type="dxa"/>
            <w:tcBorders>
              <w:top w:val="single" w:sz="4" w:space="0" w:color="auto"/>
              <w:left w:val="single" w:sz="4" w:space="0" w:color="auto"/>
              <w:bottom w:val="single" w:sz="4" w:space="0" w:color="auto"/>
              <w:right w:val="single" w:sz="4" w:space="0" w:color="auto"/>
            </w:tcBorders>
          </w:tcPr>
          <w:p w:rsidR="001A561A" w:rsidRDefault="001A561A">
            <w:pPr>
              <w:rPr>
                <w:rFonts w:ascii="Calibri" w:hAnsi="Calibri" w:cs="Arial"/>
              </w:rPr>
            </w:pPr>
          </w:p>
        </w:tc>
        <w:tc>
          <w:tcPr>
            <w:tcW w:w="513" w:type="dxa"/>
            <w:tcBorders>
              <w:top w:val="single" w:sz="4" w:space="0" w:color="auto"/>
              <w:left w:val="single" w:sz="4" w:space="0" w:color="auto"/>
              <w:bottom w:val="single" w:sz="4" w:space="0" w:color="auto"/>
              <w:right w:val="single" w:sz="4" w:space="0" w:color="auto"/>
            </w:tcBorders>
          </w:tcPr>
          <w:p w:rsidR="001A561A" w:rsidRDefault="001A561A">
            <w:pPr>
              <w:rPr>
                <w:rFonts w:ascii="Calibri" w:hAnsi="Calibri" w:cs="Arial"/>
              </w:rPr>
            </w:pPr>
          </w:p>
        </w:tc>
      </w:tr>
      <w:tr w:rsidR="001A561A" w:rsidTr="001A561A">
        <w:trPr>
          <w:trHeight w:val="404"/>
        </w:trPr>
        <w:tc>
          <w:tcPr>
            <w:tcW w:w="3402" w:type="dxa"/>
            <w:tcBorders>
              <w:top w:val="nil"/>
              <w:left w:val="nil"/>
              <w:bottom w:val="nil"/>
              <w:right w:val="single" w:sz="4" w:space="0" w:color="auto"/>
            </w:tcBorders>
            <w:vAlign w:val="center"/>
            <w:hideMark/>
          </w:tcPr>
          <w:p w:rsidR="001A561A" w:rsidRDefault="001A561A" w:rsidP="001A561A">
            <w:pPr>
              <w:pStyle w:val="ListParagraph"/>
              <w:numPr>
                <w:ilvl w:val="1"/>
                <w:numId w:val="4"/>
              </w:numPr>
              <w:rPr>
                <w:rFonts w:ascii="Arial" w:hAnsi="Arial" w:cs="Arial"/>
                <w:sz w:val="18"/>
                <w:szCs w:val="18"/>
              </w:rPr>
            </w:pPr>
            <w:r>
              <w:rPr>
                <w:rFonts w:ascii="Arial" w:hAnsi="Arial" w:cs="Arial"/>
                <w:sz w:val="18"/>
                <w:szCs w:val="18"/>
              </w:rPr>
              <w:t>Број путне исправе и држава издавања за страно лице</w:t>
            </w:r>
          </w:p>
        </w:tc>
        <w:tc>
          <w:tcPr>
            <w:tcW w:w="3075"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A561A" w:rsidRDefault="001A561A">
            <w:pPr>
              <w:rPr>
                <w:rFonts w:ascii="Calibri" w:hAnsi="Calibri" w:cs="Arial"/>
              </w:rPr>
            </w:pPr>
          </w:p>
        </w:tc>
        <w:tc>
          <w:tcPr>
            <w:tcW w:w="3588"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A561A" w:rsidRDefault="001A561A">
            <w:pPr>
              <w:rPr>
                <w:rFonts w:ascii="Calibri" w:hAnsi="Calibri" w:cs="Arial"/>
              </w:rPr>
            </w:pPr>
          </w:p>
        </w:tc>
      </w:tr>
      <w:tr w:rsidR="001A561A" w:rsidTr="001A561A">
        <w:trPr>
          <w:trHeight w:val="404"/>
        </w:trPr>
        <w:tc>
          <w:tcPr>
            <w:tcW w:w="3402" w:type="dxa"/>
            <w:tcBorders>
              <w:top w:val="nil"/>
              <w:left w:val="nil"/>
              <w:bottom w:val="nil"/>
              <w:right w:val="single" w:sz="4" w:space="0" w:color="auto"/>
            </w:tcBorders>
            <w:vAlign w:val="center"/>
            <w:hideMark/>
          </w:tcPr>
          <w:p w:rsidR="001A561A" w:rsidRDefault="001A561A" w:rsidP="001A561A">
            <w:pPr>
              <w:pStyle w:val="ListParagraph"/>
              <w:numPr>
                <w:ilvl w:val="1"/>
                <w:numId w:val="4"/>
              </w:numPr>
              <w:rPr>
                <w:rFonts w:ascii="Arial" w:hAnsi="Arial" w:cs="Arial"/>
                <w:sz w:val="18"/>
                <w:szCs w:val="18"/>
              </w:rPr>
            </w:pPr>
            <w:r>
              <w:rPr>
                <w:rFonts w:ascii="Arial" w:hAnsi="Arial" w:cs="Arial"/>
                <w:b/>
                <w:sz w:val="18"/>
                <w:szCs w:val="18"/>
              </w:rPr>
              <w:t>Улица и број</w:t>
            </w:r>
          </w:p>
        </w:tc>
        <w:tc>
          <w:tcPr>
            <w:tcW w:w="5125"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rsidR="001A561A" w:rsidRDefault="001A561A">
            <w:pPr>
              <w:rPr>
                <w:rFonts w:ascii="Calibri" w:hAnsi="Calibri" w:cs="Arial"/>
              </w:rPr>
            </w:pPr>
          </w:p>
        </w:tc>
        <w:tc>
          <w:tcPr>
            <w:tcW w:w="153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1A561A" w:rsidRDefault="001A561A">
            <w:pPr>
              <w:rPr>
                <w:rFonts w:ascii="Calibri" w:hAnsi="Calibri" w:cs="Arial"/>
              </w:rPr>
            </w:pPr>
          </w:p>
        </w:tc>
      </w:tr>
      <w:tr w:rsidR="001A561A" w:rsidTr="001A561A">
        <w:trPr>
          <w:trHeight w:val="404"/>
        </w:trPr>
        <w:tc>
          <w:tcPr>
            <w:tcW w:w="3402" w:type="dxa"/>
            <w:tcBorders>
              <w:top w:val="nil"/>
              <w:left w:val="nil"/>
              <w:bottom w:val="nil"/>
              <w:right w:val="single" w:sz="4" w:space="0" w:color="auto"/>
            </w:tcBorders>
            <w:vAlign w:val="center"/>
            <w:hideMark/>
          </w:tcPr>
          <w:p w:rsidR="001A561A" w:rsidRDefault="001A561A" w:rsidP="001A561A">
            <w:pPr>
              <w:pStyle w:val="ListParagraph"/>
              <w:numPr>
                <w:ilvl w:val="1"/>
                <w:numId w:val="4"/>
              </w:numPr>
              <w:rPr>
                <w:rFonts w:ascii="Arial" w:hAnsi="Arial" w:cs="Arial"/>
                <w:b/>
                <w:sz w:val="18"/>
                <w:szCs w:val="18"/>
              </w:rPr>
            </w:pPr>
            <w:r>
              <w:rPr>
                <w:rFonts w:ascii="Arial" w:hAnsi="Arial" w:cs="Arial"/>
                <w:b/>
                <w:sz w:val="18"/>
                <w:szCs w:val="18"/>
              </w:rPr>
              <w:t>Место | општина</w:t>
            </w:r>
          </w:p>
        </w:tc>
        <w:tc>
          <w:tcPr>
            <w:tcW w:w="3075"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1A561A" w:rsidRDefault="001A561A">
            <w:pPr>
              <w:rPr>
                <w:rFonts w:ascii="Calibri" w:hAnsi="Calibri" w:cs="Arial"/>
              </w:rPr>
            </w:pPr>
          </w:p>
        </w:tc>
        <w:tc>
          <w:tcPr>
            <w:tcW w:w="3588"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1A561A" w:rsidRDefault="001A561A">
            <w:pPr>
              <w:rPr>
                <w:rFonts w:ascii="Calibri" w:hAnsi="Calibri" w:cs="Arial"/>
              </w:rPr>
            </w:pPr>
          </w:p>
        </w:tc>
      </w:tr>
      <w:tr w:rsidR="001A561A" w:rsidTr="001A561A">
        <w:trPr>
          <w:trHeight w:val="401"/>
        </w:trPr>
        <w:tc>
          <w:tcPr>
            <w:tcW w:w="3402" w:type="dxa"/>
            <w:tcBorders>
              <w:top w:val="nil"/>
              <w:left w:val="nil"/>
              <w:bottom w:val="nil"/>
              <w:right w:val="single" w:sz="4" w:space="0" w:color="auto"/>
            </w:tcBorders>
            <w:vAlign w:val="center"/>
            <w:hideMark/>
          </w:tcPr>
          <w:p w:rsidR="001A561A" w:rsidRDefault="001A561A" w:rsidP="001A561A">
            <w:pPr>
              <w:pStyle w:val="ListParagraph"/>
              <w:numPr>
                <w:ilvl w:val="1"/>
                <w:numId w:val="4"/>
              </w:numPr>
              <w:rPr>
                <w:rFonts w:ascii="Arial" w:hAnsi="Arial" w:cs="Arial"/>
                <w:sz w:val="18"/>
                <w:szCs w:val="18"/>
              </w:rPr>
            </w:pPr>
            <w:r>
              <w:rPr>
                <w:rFonts w:ascii="Arial" w:hAnsi="Arial" w:cs="Arial"/>
                <w:b/>
                <w:sz w:val="18"/>
                <w:szCs w:val="18"/>
              </w:rPr>
              <w:t>Контакт телефон</w:t>
            </w:r>
          </w:p>
        </w:tc>
        <w:tc>
          <w:tcPr>
            <w:tcW w:w="6663" w:type="dxa"/>
            <w:gridSpan w:val="13"/>
            <w:tcBorders>
              <w:top w:val="single" w:sz="4" w:space="0" w:color="auto"/>
              <w:left w:val="single" w:sz="4" w:space="0" w:color="auto"/>
              <w:bottom w:val="single" w:sz="4" w:space="0" w:color="auto"/>
              <w:right w:val="single" w:sz="4" w:space="0" w:color="auto"/>
            </w:tcBorders>
          </w:tcPr>
          <w:p w:rsidR="001A561A" w:rsidRDefault="001A561A">
            <w:pPr>
              <w:rPr>
                <w:rFonts w:ascii="Calibri" w:hAnsi="Calibri" w:cs="Arial"/>
              </w:rPr>
            </w:pPr>
          </w:p>
        </w:tc>
      </w:tr>
      <w:tr w:rsidR="001A561A" w:rsidTr="001A561A">
        <w:trPr>
          <w:trHeight w:val="422"/>
        </w:trPr>
        <w:tc>
          <w:tcPr>
            <w:tcW w:w="3402" w:type="dxa"/>
            <w:tcBorders>
              <w:top w:val="nil"/>
              <w:left w:val="nil"/>
              <w:bottom w:val="nil"/>
              <w:right w:val="single" w:sz="4" w:space="0" w:color="auto"/>
            </w:tcBorders>
            <w:vAlign w:val="center"/>
            <w:hideMark/>
          </w:tcPr>
          <w:p w:rsidR="001A561A" w:rsidRDefault="001A561A" w:rsidP="001A561A">
            <w:pPr>
              <w:pStyle w:val="ListParagraph"/>
              <w:numPr>
                <w:ilvl w:val="1"/>
                <w:numId w:val="4"/>
              </w:numPr>
              <w:rPr>
                <w:rFonts w:ascii="Arial" w:hAnsi="Arial" w:cs="Arial"/>
                <w:sz w:val="18"/>
                <w:szCs w:val="18"/>
              </w:rPr>
            </w:pPr>
            <w:r>
              <w:rPr>
                <w:rFonts w:ascii="Arial" w:hAnsi="Arial" w:cs="Arial"/>
                <w:b/>
                <w:sz w:val="18"/>
                <w:szCs w:val="18"/>
              </w:rPr>
              <w:t>Електронска пошта</w:t>
            </w:r>
            <w:r>
              <w:rPr>
                <w:rFonts w:ascii="Arial" w:hAnsi="Arial" w:cs="Arial"/>
                <w:sz w:val="18"/>
                <w:szCs w:val="18"/>
              </w:rPr>
              <w:t xml:space="preserve">                               </w:t>
            </w:r>
            <w:r>
              <w:rPr>
                <w:rFonts w:ascii="Arial" w:hAnsi="Arial" w:cs="Arial"/>
                <w:i/>
                <w:sz w:val="18"/>
                <w:szCs w:val="18"/>
              </w:rPr>
              <w:t>(уколико постоји)</w:t>
            </w:r>
          </w:p>
        </w:tc>
        <w:tc>
          <w:tcPr>
            <w:tcW w:w="6663" w:type="dxa"/>
            <w:gridSpan w:val="13"/>
            <w:tcBorders>
              <w:top w:val="single" w:sz="4" w:space="0" w:color="auto"/>
              <w:left w:val="single" w:sz="4" w:space="0" w:color="auto"/>
              <w:bottom w:val="single" w:sz="4" w:space="0" w:color="auto"/>
              <w:right w:val="single" w:sz="4" w:space="0" w:color="auto"/>
            </w:tcBorders>
          </w:tcPr>
          <w:p w:rsidR="001A561A" w:rsidRDefault="001A561A">
            <w:pPr>
              <w:rPr>
                <w:rFonts w:ascii="Calibri" w:hAnsi="Calibri" w:cs="Arial"/>
              </w:rPr>
            </w:pPr>
          </w:p>
        </w:tc>
      </w:tr>
    </w:tbl>
    <w:p w:rsidR="001A561A" w:rsidRDefault="001A561A" w:rsidP="001A561A">
      <w:pPr>
        <w:pStyle w:val="ListParagraph"/>
        <w:numPr>
          <w:ilvl w:val="0"/>
          <w:numId w:val="3"/>
        </w:numPr>
        <w:spacing w:before="240" w:after="120" w:line="264" w:lineRule="auto"/>
        <w:ind w:left="448" w:hanging="357"/>
        <w:rPr>
          <w:rFonts w:ascii="Arial" w:hAnsi="Arial" w:cs="Arial"/>
          <w:b/>
          <w:sz w:val="22"/>
          <w:szCs w:val="22"/>
        </w:rPr>
      </w:pPr>
      <w:r>
        <w:rPr>
          <w:rFonts w:ascii="Arial" w:hAnsi="Arial" w:cs="Arial"/>
          <w:b/>
        </w:rPr>
        <w:t>Начин достављања писаног отправка одлуке Регистратора:</w:t>
      </w:r>
    </w:p>
    <w:p w:rsidR="001A561A" w:rsidRDefault="001A561A" w:rsidP="001A561A">
      <w:pPr>
        <w:pStyle w:val="ListParagraph"/>
        <w:spacing w:before="240" w:line="336" w:lineRule="auto"/>
        <w:ind w:left="448"/>
        <w:rPr>
          <w:rFonts w:ascii="Arial" w:hAnsi="Arial" w:cs="Arial"/>
          <w:b/>
          <w:sz w:val="18"/>
          <w:szCs w:val="18"/>
        </w:rPr>
      </w:pPr>
      <w:r>
        <w:rPr>
          <w:rFonts w:ascii="Arial" w:hAnsi="Arial" w:cs="Arial"/>
          <w:sz w:val="18"/>
          <w:szCs w:val="18"/>
        </w:rPr>
        <w:t>(изабрати и означити начин доставе)</w:t>
      </w:r>
    </w:p>
    <w:tbl>
      <w:tblPr>
        <w:tblStyle w:val="TableGrid"/>
        <w:tblW w:w="3270" w:type="pct"/>
        <w:tblInd w:w="3510" w:type="dxa"/>
        <w:tblLook w:val="04A0"/>
      </w:tblPr>
      <w:tblGrid>
        <w:gridCol w:w="6448"/>
        <w:gridCol w:w="539"/>
      </w:tblGrid>
      <w:tr w:rsidR="001A561A" w:rsidTr="001A561A">
        <w:trPr>
          <w:trHeight w:val="312"/>
        </w:trPr>
        <w:tc>
          <w:tcPr>
            <w:tcW w:w="4614" w:type="pct"/>
            <w:tcBorders>
              <w:top w:val="single" w:sz="4" w:space="0" w:color="auto"/>
              <w:left w:val="single" w:sz="4" w:space="0" w:color="auto"/>
              <w:bottom w:val="single" w:sz="4" w:space="0" w:color="auto"/>
              <w:right w:val="single" w:sz="4" w:space="0" w:color="auto"/>
            </w:tcBorders>
            <w:vAlign w:val="center"/>
            <w:hideMark/>
          </w:tcPr>
          <w:p w:rsidR="001A561A" w:rsidRDefault="001A561A">
            <w:pPr>
              <w:rPr>
                <w:rFonts w:ascii="Arial" w:hAnsi="Arial" w:cs="Arial"/>
                <w:sz w:val="20"/>
                <w:szCs w:val="20"/>
              </w:rPr>
            </w:pPr>
            <w:r>
              <w:rPr>
                <w:rFonts w:ascii="Arial" w:hAnsi="Arial" w:cs="Arial"/>
                <w:sz w:val="20"/>
                <w:szCs w:val="20"/>
              </w:rPr>
              <w:t>Поштанском пошиљком на адресу подносиоца пријаве</w:t>
            </w:r>
          </w:p>
        </w:tc>
        <w:tc>
          <w:tcPr>
            <w:tcW w:w="386" w:type="pct"/>
            <w:tcBorders>
              <w:top w:val="single" w:sz="4" w:space="0" w:color="auto"/>
              <w:left w:val="single" w:sz="4" w:space="0" w:color="auto"/>
              <w:bottom w:val="single" w:sz="4" w:space="0" w:color="auto"/>
              <w:right w:val="single" w:sz="4" w:space="0" w:color="auto"/>
            </w:tcBorders>
            <w:vAlign w:val="center"/>
          </w:tcPr>
          <w:p w:rsidR="001A561A" w:rsidRDefault="001A561A"/>
        </w:tc>
      </w:tr>
      <w:tr w:rsidR="001A561A" w:rsidTr="001A561A">
        <w:trPr>
          <w:trHeight w:val="287"/>
        </w:trPr>
        <w:tc>
          <w:tcPr>
            <w:tcW w:w="4614" w:type="pct"/>
            <w:tcBorders>
              <w:top w:val="single" w:sz="4" w:space="0" w:color="auto"/>
              <w:left w:val="single" w:sz="4" w:space="0" w:color="auto"/>
              <w:bottom w:val="single" w:sz="4" w:space="0" w:color="auto"/>
              <w:right w:val="single" w:sz="4" w:space="0" w:color="auto"/>
            </w:tcBorders>
            <w:vAlign w:val="center"/>
            <w:hideMark/>
          </w:tcPr>
          <w:p w:rsidR="001A561A" w:rsidRDefault="001A561A">
            <w:pPr>
              <w:rPr>
                <w:rFonts w:ascii="Arial" w:hAnsi="Arial" w:cs="Arial"/>
                <w:b/>
                <w:sz w:val="20"/>
                <w:szCs w:val="20"/>
              </w:rPr>
            </w:pPr>
            <w:r>
              <w:rPr>
                <w:rFonts w:ascii="Arial" w:hAnsi="Arial" w:cs="Arial"/>
                <w:sz w:val="20"/>
                <w:szCs w:val="20"/>
              </w:rPr>
              <w:t>Поштанском пошиљком на адресу стамбене заједнице</w:t>
            </w:r>
          </w:p>
        </w:tc>
        <w:tc>
          <w:tcPr>
            <w:tcW w:w="386" w:type="pct"/>
            <w:tcBorders>
              <w:top w:val="single" w:sz="4" w:space="0" w:color="auto"/>
              <w:left w:val="single" w:sz="4" w:space="0" w:color="auto"/>
              <w:bottom w:val="single" w:sz="4" w:space="0" w:color="auto"/>
              <w:right w:val="single" w:sz="4" w:space="0" w:color="auto"/>
            </w:tcBorders>
            <w:vAlign w:val="center"/>
          </w:tcPr>
          <w:p w:rsidR="001A561A" w:rsidRDefault="001A561A"/>
        </w:tc>
      </w:tr>
      <w:tr w:rsidR="001A561A" w:rsidTr="001A561A">
        <w:trPr>
          <w:trHeight w:val="264"/>
        </w:trPr>
        <w:tc>
          <w:tcPr>
            <w:tcW w:w="4614" w:type="pct"/>
            <w:tcBorders>
              <w:top w:val="single" w:sz="4" w:space="0" w:color="auto"/>
              <w:left w:val="single" w:sz="4" w:space="0" w:color="auto"/>
              <w:bottom w:val="single" w:sz="4" w:space="0" w:color="auto"/>
              <w:right w:val="single" w:sz="4" w:space="0" w:color="auto"/>
            </w:tcBorders>
            <w:vAlign w:val="center"/>
            <w:hideMark/>
          </w:tcPr>
          <w:p w:rsidR="001A561A" w:rsidRDefault="001A561A">
            <w:pPr>
              <w:rPr>
                <w:rFonts w:ascii="Arial" w:hAnsi="Arial" w:cs="Arial"/>
                <w:b/>
                <w:sz w:val="20"/>
                <w:szCs w:val="20"/>
              </w:rPr>
            </w:pPr>
            <w:r>
              <w:rPr>
                <w:rFonts w:ascii="Arial" w:hAnsi="Arial" w:cs="Arial"/>
                <w:sz w:val="20"/>
                <w:szCs w:val="20"/>
              </w:rPr>
              <w:t>Преузимањем у седишту Регистра</w:t>
            </w:r>
          </w:p>
        </w:tc>
        <w:tc>
          <w:tcPr>
            <w:tcW w:w="386" w:type="pct"/>
            <w:tcBorders>
              <w:top w:val="single" w:sz="4" w:space="0" w:color="auto"/>
              <w:left w:val="single" w:sz="4" w:space="0" w:color="auto"/>
              <w:bottom w:val="single" w:sz="4" w:space="0" w:color="auto"/>
              <w:right w:val="single" w:sz="4" w:space="0" w:color="auto"/>
            </w:tcBorders>
            <w:vAlign w:val="center"/>
          </w:tcPr>
          <w:p w:rsidR="001A561A" w:rsidRDefault="001A561A">
            <w:pPr>
              <w:rPr>
                <w:rFonts w:ascii="Arial" w:hAnsi="Arial" w:cs="Arial"/>
                <w:b/>
                <w:sz w:val="18"/>
                <w:szCs w:val="18"/>
              </w:rPr>
            </w:pPr>
          </w:p>
        </w:tc>
      </w:tr>
    </w:tbl>
    <w:p w:rsidR="001A561A" w:rsidRDefault="001A561A" w:rsidP="001A561A">
      <w:pPr>
        <w:pStyle w:val="ListParagraph"/>
        <w:numPr>
          <w:ilvl w:val="0"/>
          <w:numId w:val="3"/>
        </w:numPr>
        <w:spacing w:before="240" w:after="120" w:line="264" w:lineRule="auto"/>
        <w:rPr>
          <w:rFonts w:ascii="Arial" w:hAnsi="Arial" w:cs="Arial"/>
          <w:b/>
          <w:sz w:val="22"/>
          <w:szCs w:val="22"/>
        </w:rPr>
      </w:pPr>
      <w:r>
        <w:rPr>
          <w:rFonts w:ascii="Arial" w:hAnsi="Arial" w:cs="Arial"/>
          <w:b/>
        </w:rPr>
        <w:t>Начин формирања стамбене заједнице:</w:t>
      </w:r>
    </w:p>
    <w:p w:rsidR="001A561A" w:rsidRDefault="001A561A" w:rsidP="001A561A">
      <w:pPr>
        <w:pStyle w:val="ListParagraph"/>
        <w:spacing w:before="240" w:line="336" w:lineRule="auto"/>
        <w:ind w:left="448"/>
        <w:rPr>
          <w:rFonts w:ascii="Arial" w:hAnsi="Arial" w:cs="Arial"/>
          <w:b/>
          <w:sz w:val="18"/>
          <w:szCs w:val="18"/>
        </w:rPr>
      </w:pPr>
      <w:r>
        <w:rPr>
          <w:rFonts w:ascii="Arial" w:hAnsi="Arial" w:cs="Arial"/>
          <w:sz w:val="18"/>
          <w:szCs w:val="18"/>
        </w:rPr>
        <w:lastRenderedPageBreak/>
        <w:t>(означити начин формирања стамбене заједнице)</w:t>
      </w:r>
    </w:p>
    <w:tbl>
      <w:tblPr>
        <w:tblStyle w:val="TableGrid"/>
        <w:tblW w:w="3270" w:type="pct"/>
        <w:tblInd w:w="3510" w:type="dxa"/>
        <w:tblLook w:val="04A0"/>
      </w:tblPr>
      <w:tblGrid>
        <w:gridCol w:w="6448"/>
        <w:gridCol w:w="539"/>
      </w:tblGrid>
      <w:tr w:rsidR="001A561A" w:rsidTr="001A561A">
        <w:trPr>
          <w:trHeight w:val="312"/>
        </w:trPr>
        <w:tc>
          <w:tcPr>
            <w:tcW w:w="4614" w:type="pct"/>
            <w:tcBorders>
              <w:top w:val="single" w:sz="4" w:space="0" w:color="auto"/>
              <w:left w:val="single" w:sz="4" w:space="0" w:color="auto"/>
              <w:bottom w:val="single" w:sz="4" w:space="0" w:color="auto"/>
              <w:right w:val="single" w:sz="4" w:space="0" w:color="auto"/>
            </w:tcBorders>
            <w:vAlign w:val="center"/>
            <w:hideMark/>
          </w:tcPr>
          <w:p w:rsidR="001A561A" w:rsidRDefault="001A561A">
            <w:pPr>
              <w:rPr>
                <w:rFonts w:ascii="Arial" w:hAnsi="Arial" w:cs="Arial"/>
                <w:b/>
                <w:sz w:val="20"/>
                <w:szCs w:val="20"/>
              </w:rPr>
            </w:pPr>
            <w:r>
              <w:rPr>
                <w:rFonts w:ascii="Arial" w:hAnsi="Arial" w:cs="Arial"/>
                <w:b/>
                <w:sz w:val="20"/>
                <w:szCs w:val="20"/>
              </w:rPr>
              <w:t>Стамбена заједница је формирана за зграду у целини</w:t>
            </w:r>
          </w:p>
          <w:p w:rsidR="001A561A" w:rsidRDefault="001A561A">
            <w:pPr>
              <w:rPr>
                <w:rFonts w:ascii="Arial" w:hAnsi="Arial" w:cs="Arial"/>
                <w:sz w:val="20"/>
                <w:szCs w:val="20"/>
              </w:rPr>
            </w:pPr>
            <w:r>
              <w:rPr>
                <w:rFonts w:ascii="Arial" w:hAnsi="Arial" w:cs="Arial"/>
                <w:i/>
                <w:sz w:val="18"/>
                <w:szCs w:val="18"/>
              </w:rPr>
              <w:t>(уколико је стамбена заједница формирана у згради која има само један улаз или је формирана за све улазе у оквиру једне зграде)</w:t>
            </w:r>
          </w:p>
        </w:tc>
        <w:tc>
          <w:tcPr>
            <w:tcW w:w="386" w:type="pct"/>
            <w:tcBorders>
              <w:top w:val="single" w:sz="4" w:space="0" w:color="auto"/>
              <w:left w:val="single" w:sz="4" w:space="0" w:color="auto"/>
              <w:bottom w:val="single" w:sz="4" w:space="0" w:color="auto"/>
              <w:right w:val="single" w:sz="4" w:space="0" w:color="auto"/>
            </w:tcBorders>
            <w:vAlign w:val="center"/>
          </w:tcPr>
          <w:p w:rsidR="001A561A" w:rsidRDefault="001A561A"/>
        </w:tc>
      </w:tr>
      <w:tr w:rsidR="001A561A" w:rsidTr="001A561A">
        <w:trPr>
          <w:trHeight w:val="287"/>
        </w:trPr>
        <w:tc>
          <w:tcPr>
            <w:tcW w:w="4614" w:type="pct"/>
            <w:tcBorders>
              <w:top w:val="single" w:sz="4" w:space="0" w:color="auto"/>
              <w:left w:val="single" w:sz="4" w:space="0" w:color="auto"/>
              <w:bottom w:val="single" w:sz="4" w:space="0" w:color="auto"/>
              <w:right w:val="single" w:sz="4" w:space="0" w:color="auto"/>
            </w:tcBorders>
            <w:vAlign w:val="center"/>
            <w:hideMark/>
          </w:tcPr>
          <w:p w:rsidR="001A561A" w:rsidRDefault="001A561A">
            <w:pPr>
              <w:rPr>
                <w:rFonts w:ascii="Arial" w:hAnsi="Arial" w:cs="Arial"/>
                <w:b/>
                <w:sz w:val="20"/>
                <w:szCs w:val="20"/>
              </w:rPr>
            </w:pPr>
            <w:r>
              <w:rPr>
                <w:rFonts w:ascii="Arial" w:hAnsi="Arial" w:cs="Arial"/>
                <w:b/>
                <w:sz w:val="20"/>
                <w:szCs w:val="20"/>
              </w:rPr>
              <w:t>Стамбена заједница је формирана за један улаз</w:t>
            </w:r>
          </w:p>
          <w:p w:rsidR="001A561A" w:rsidRDefault="001A561A">
            <w:pPr>
              <w:rPr>
                <w:rFonts w:ascii="Arial" w:hAnsi="Arial" w:cs="Arial"/>
                <w:b/>
                <w:sz w:val="20"/>
                <w:szCs w:val="20"/>
              </w:rPr>
            </w:pPr>
            <w:r>
              <w:rPr>
                <w:rFonts w:ascii="Arial" w:hAnsi="Arial" w:cs="Arial"/>
                <w:i/>
                <w:sz w:val="18"/>
                <w:szCs w:val="18"/>
              </w:rPr>
              <w:t>(уколико је стамбена заједница формирана за један улаз у згради која има више улаза, назависно од других улаза те зграде)</w:t>
            </w:r>
          </w:p>
        </w:tc>
        <w:tc>
          <w:tcPr>
            <w:tcW w:w="386" w:type="pct"/>
            <w:tcBorders>
              <w:top w:val="single" w:sz="4" w:space="0" w:color="auto"/>
              <w:left w:val="single" w:sz="4" w:space="0" w:color="auto"/>
              <w:bottom w:val="single" w:sz="4" w:space="0" w:color="auto"/>
              <w:right w:val="single" w:sz="4" w:space="0" w:color="auto"/>
            </w:tcBorders>
            <w:vAlign w:val="center"/>
          </w:tcPr>
          <w:p w:rsidR="001A561A" w:rsidRDefault="001A561A"/>
        </w:tc>
      </w:tr>
      <w:tr w:rsidR="001A561A" w:rsidTr="001A561A">
        <w:trPr>
          <w:trHeight w:val="264"/>
        </w:trPr>
        <w:tc>
          <w:tcPr>
            <w:tcW w:w="4614" w:type="pct"/>
            <w:tcBorders>
              <w:top w:val="single" w:sz="4" w:space="0" w:color="auto"/>
              <w:left w:val="single" w:sz="4" w:space="0" w:color="auto"/>
              <w:bottom w:val="single" w:sz="4" w:space="0" w:color="auto"/>
              <w:right w:val="single" w:sz="4" w:space="0" w:color="auto"/>
            </w:tcBorders>
            <w:vAlign w:val="center"/>
            <w:hideMark/>
          </w:tcPr>
          <w:p w:rsidR="001A561A" w:rsidRDefault="001A561A">
            <w:pPr>
              <w:rPr>
                <w:rFonts w:ascii="Arial" w:hAnsi="Arial" w:cs="Arial"/>
                <w:b/>
                <w:sz w:val="20"/>
                <w:szCs w:val="20"/>
              </w:rPr>
            </w:pPr>
            <w:r>
              <w:rPr>
                <w:rFonts w:ascii="Arial" w:hAnsi="Arial" w:cs="Arial"/>
                <w:b/>
                <w:sz w:val="20"/>
                <w:szCs w:val="20"/>
              </w:rPr>
              <w:t>Стамб. заједница је формирана за више улаза једне зграде</w:t>
            </w:r>
          </w:p>
          <w:p w:rsidR="001A561A" w:rsidRDefault="001A561A">
            <w:pPr>
              <w:rPr>
                <w:rFonts w:ascii="Arial" w:hAnsi="Arial" w:cs="Arial"/>
                <w:b/>
                <w:sz w:val="20"/>
                <w:szCs w:val="20"/>
              </w:rPr>
            </w:pPr>
            <w:r>
              <w:rPr>
                <w:rFonts w:ascii="Arial" w:hAnsi="Arial" w:cs="Arial"/>
                <w:i/>
                <w:sz w:val="18"/>
                <w:szCs w:val="18"/>
              </w:rPr>
              <w:t>(уколико је стамбена заједница формирана за више улаза у оквиру једне зграде, али не за све улазе те зграде)</w:t>
            </w:r>
          </w:p>
        </w:tc>
        <w:tc>
          <w:tcPr>
            <w:tcW w:w="386" w:type="pct"/>
            <w:tcBorders>
              <w:top w:val="single" w:sz="4" w:space="0" w:color="auto"/>
              <w:left w:val="single" w:sz="4" w:space="0" w:color="auto"/>
              <w:bottom w:val="single" w:sz="4" w:space="0" w:color="auto"/>
              <w:right w:val="single" w:sz="4" w:space="0" w:color="auto"/>
            </w:tcBorders>
            <w:vAlign w:val="center"/>
          </w:tcPr>
          <w:p w:rsidR="001A561A" w:rsidRDefault="001A561A">
            <w:pPr>
              <w:rPr>
                <w:rFonts w:ascii="Arial" w:hAnsi="Arial" w:cs="Arial"/>
                <w:b/>
                <w:sz w:val="18"/>
                <w:szCs w:val="18"/>
              </w:rPr>
            </w:pPr>
          </w:p>
        </w:tc>
      </w:tr>
    </w:tbl>
    <w:p w:rsidR="001A561A" w:rsidRDefault="001A561A" w:rsidP="001A561A">
      <w:pPr>
        <w:pStyle w:val="ListParagraph"/>
        <w:numPr>
          <w:ilvl w:val="0"/>
          <w:numId w:val="3"/>
        </w:numPr>
        <w:spacing w:before="240" w:after="120" w:line="360" w:lineRule="auto"/>
        <w:ind w:left="448" w:hanging="357"/>
        <w:rPr>
          <w:rFonts w:ascii="Arial" w:hAnsi="Arial" w:cs="Arial"/>
          <w:b/>
          <w:sz w:val="22"/>
          <w:szCs w:val="22"/>
        </w:rPr>
      </w:pPr>
      <w:r>
        <w:rPr>
          <w:rFonts w:ascii="Arial" w:hAnsi="Arial" w:cs="Arial"/>
          <w:b/>
        </w:rPr>
        <w:t>Подаци о стамбеној заједници:</w:t>
      </w:r>
    </w:p>
    <w:tbl>
      <w:tblPr>
        <w:tblStyle w:val="TableGrid"/>
        <w:tblW w:w="4938" w:type="pct"/>
        <w:tblInd w:w="108" w:type="dxa"/>
        <w:tblLook w:val="04A0"/>
      </w:tblPr>
      <w:tblGrid>
        <w:gridCol w:w="3575"/>
        <w:gridCol w:w="536"/>
        <w:gridCol w:w="536"/>
        <w:gridCol w:w="247"/>
        <w:gridCol w:w="825"/>
        <w:gridCol w:w="536"/>
        <w:gridCol w:w="536"/>
        <w:gridCol w:w="536"/>
        <w:gridCol w:w="536"/>
        <w:gridCol w:w="536"/>
        <w:gridCol w:w="536"/>
        <w:gridCol w:w="536"/>
        <w:gridCol w:w="536"/>
        <w:gridCol w:w="544"/>
      </w:tblGrid>
      <w:tr w:rsidR="001A561A" w:rsidTr="001A561A">
        <w:trPr>
          <w:trHeight w:val="435"/>
        </w:trPr>
        <w:tc>
          <w:tcPr>
            <w:tcW w:w="1694" w:type="pct"/>
            <w:tcBorders>
              <w:top w:val="nil"/>
              <w:left w:val="nil"/>
              <w:bottom w:val="nil"/>
              <w:right w:val="single" w:sz="4" w:space="0" w:color="auto"/>
            </w:tcBorders>
            <w:vAlign w:val="center"/>
            <w:hideMark/>
          </w:tcPr>
          <w:p w:rsidR="001A561A" w:rsidRDefault="001A561A" w:rsidP="001A561A">
            <w:pPr>
              <w:pStyle w:val="ListParagraph"/>
              <w:numPr>
                <w:ilvl w:val="1"/>
                <w:numId w:val="3"/>
              </w:numPr>
              <w:rPr>
                <w:rFonts w:ascii="Arial" w:hAnsi="Arial" w:cs="Arial"/>
                <w:b/>
                <w:sz w:val="18"/>
                <w:szCs w:val="18"/>
              </w:rPr>
            </w:pPr>
            <w:r>
              <w:rPr>
                <w:rFonts w:ascii="Arial" w:hAnsi="Arial" w:cs="Arial"/>
                <w:b/>
                <w:sz w:val="18"/>
                <w:szCs w:val="18"/>
              </w:rPr>
              <w:t>Пословно име</w:t>
            </w:r>
            <w:r>
              <w:rPr>
                <w:rStyle w:val="FootnoteReference"/>
                <w:rFonts w:ascii="Arial" w:hAnsi="Arial" w:cs="Arial"/>
                <w:sz w:val="18"/>
                <w:szCs w:val="18"/>
              </w:rPr>
              <w:footnoteReference w:id="4"/>
            </w:r>
          </w:p>
          <w:p w:rsidR="001A561A" w:rsidRDefault="001A561A">
            <w:pPr>
              <w:pStyle w:val="ListParagraph"/>
              <w:ind w:left="450"/>
              <w:rPr>
                <w:rFonts w:ascii="Arial" w:hAnsi="Arial" w:cs="Arial"/>
                <w:b/>
                <w:i/>
                <w:sz w:val="18"/>
                <w:szCs w:val="18"/>
              </w:rPr>
            </w:pPr>
            <w:r>
              <w:rPr>
                <w:rFonts w:ascii="Arial" w:hAnsi="Arial" w:cs="Arial"/>
                <w:i/>
                <w:sz w:val="18"/>
                <w:szCs w:val="18"/>
              </w:rPr>
              <w:t>(означење-улица-број(еви))</w:t>
            </w:r>
          </w:p>
        </w:tc>
        <w:tc>
          <w:tcPr>
            <w:tcW w:w="1270" w:type="pct"/>
            <w:gridSpan w:val="5"/>
            <w:tcBorders>
              <w:top w:val="single" w:sz="4" w:space="0" w:color="auto"/>
              <w:left w:val="single" w:sz="4" w:space="0" w:color="auto"/>
              <w:bottom w:val="single" w:sz="4" w:space="0" w:color="auto"/>
              <w:right w:val="single" w:sz="4" w:space="0" w:color="auto"/>
            </w:tcBorders>
            <w:vAlign w:val="center"/>
            <w:hideMark/>
          </w:tcPr>
          <w:p w:rsidR="001A561A" w:rsidRDefault="001A561A">
            <w:pPr>
              <w:rPr>
                <w:rFonts w:ascii="Arial" w:hAnsi="Arial" w:cs="Arial"/>
              </w:rPr>
            </w:pPr>
            <w:r>
              <w:rPr>
                <w:rFonts w:ascii="Arial Narrow" w:hAnsi="Arial Narrow" w:cs="Arial"/>
              </w:rPr>
              <w:t>СТАМБЕНА ЗАЈЕДНИЦА</w:t>
            </w:r>
          </w:p>
        </w:tc>
        <w:tc>
          <w:tcPr>
            <w:tcW w:w="1524" w:type="pct"/>
            <w:gridSpan w:val="6"/>
            <w:tcBorders>
              <w:top w:val="single" w:sz="4" w:space="0" w:color="auto"/>
              <w:left w:val="single" w:sz="4" w:space="0" w:color="auto"/>
              <w:bottom w:val="single" w:sz="4" w:space="0" w:color="auto"/>
              <w:right w:val="single" w:sz="4" w:space="0" w:color="auto"/>
            </w:tcBorders>
            <w:vAlign w:val="center"/>
          </w:tcPr>
          <w:p w:rsidR="001A561A" w:rsidRDefault="001A561A">
            <w:pPr>
              <w:rPr>
                <w:rFonts w:ascii="Arial" w:hAnsi="Arial" w:cs="Arial"/>
                <w:sz w:val="20"/>
                <w:szCs w:val="20"/>
              </w:rPr>
            </w:pPr>
          </w:p>
        </w:tc>
        <w:tc>
          <w:tcPr>
            <w:tcW w:w="512" w:type="pct"/>
            <w:gridSpan w:val="2"/>
            <w:tcBorders>
              <w:top w:val="single" w:sz="4" w:space="0" w:color="auto"/>
              <w:left w:val="single" w:sz="4" w:space="0" w:color="auto"/>
              <w:bottom w:val="single" w:sz="4" w:space="0" w:color="auto"/>
              <w:right w:val="single" w:sz="4" w:space="0" w:color="auto"/>
            </w:tcBorders>
            <w:vAlign w:val="center"/>
          </w:tcPr>
          <w:p w:rsidR="001A561A" w:rsidRDefault="001A561A">
            <w:pPr>
              <w:rPr>
                <w:rFonts w:ascii="Arial" w:hAnsi="Arial" w:cs="Arial"/>
                <w:sz w:val="20"/>
                <w:szCs w:val="20"/>
              </w:rPr>
            </w:pPr>
          </w:p>
        </w:tc>
      </w:tr>
      <w:tr w:rsidR="001A561A" w:rsidTr="001A561A">
        <w:trPr>
          <w:trHeight w:val="435"/>
        </w:trPr>
        <w:tc>
          <w:tcPr>
            <w:tcW w:w="1694" w:type="pct"/>
            <w:tcBorders>
              <w:top w:val="nil"/>
              <w:left w:val="nil"/>
              <w:bottom w:val="nil"/>
              <w:right w:val="single" w:sz="4" w:space="0" w:color="auto"/>
            </w:tcBorders>
            <w:vAlign w:val="center"/>
            <w:hideMark/>
          </w:tcPr>
          <w:p w:rsidR="001A561A" w:rsidRDefault="001A561A" w:rsidP="001A561A">
            <w:pPr>
              <w:pStyle w:val="ListParagraph"/>
              <w:numPr>
                <w:ilvl w:val="1"/>
                <w:numId w:val="3"/>
              </w:numPr>
              <w:rPr>
                <w:rFonts w:ascii="Arial" w:hAnsi="Arial" w:cs="Arial"/>
                <w:sz w:val="18"/>
                <w:szCs w:val="18"/>
              </w:rPr>
            </w:pPr>
            <w:r>
              <w:rPr>
                <w:rFonts w:ascii="Arial" w:hAnsi="Arial" w:cs="Arial"/>
                <w:sz w:val="18"/>
                <w:szCs w:val="18"/>
              </w:rPr>
              <w:t>Пословно име на језику националне мањине</w:t>
            </w:r>
          </w:p>
        </w:tc>
        <w:tc>
          <w:tcPr>
            <w:tcW w:w="1270" w:type="pct"/>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A561A" w:rsidRDefault="001A561A">
            <w:pPr>
              <w:rPr>
                <w:rFonts w:ascii="Arial Narrow" w:hAnsi="Arial Narrow" w:cs="Arial"/>
              </w:rPr>
            </w:pPr>
          </w:p>
        </w:tc>
        <w:tc>
          <w:tcPr>
            <w:tcW w:w="1524" w:type="pct"/>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A561A" w:rsidRDefault="001A561A">
            <w:pPr>
              <w:rPr>
                <w:rFonts w:ascii="Arial Narrow" w:hAnsi="Arial Narrow" w:cs="Arial"/>
              </w:rPr>
            </w:pPr>
          </w:p>
        </w:tc>
        <w:tc>
          <w:tcPr>
            <w:tcW w:w="512"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A561A" w:rsidRDefault="001A561A">
            <w:pPr>
              <w:rPr>
                <w:rFonts w:ascii="Arial Narrow" w:hAnsi="Arial Narrow" w:cs="Arial"/>
              </w:rPr>
            </w:pPr>
          </w:p>
        </w:tc>
      </w:tr>
      <w:tr w:rsidR="001A561A" w:rsidTr="001A561A">
        <w:trPr>
          <w:trHeight w:val="435"/>
        </w:trPr>
        <w:tc>
          <w:tcPr>
            <w:tcW w:w="1694" w:type="pct"/>
            <w:tcBorders>
              <w:top w:val="nil"/>
              <w:left w:val="nil"/>
              <w:bottom w:val="nil"/>
              <w:right w:val="single" w:sz="4" w:space="0" w:color="auto"/>
            </w:tcBorders>
            <w:vAlign w:val="center"/>
            <w:hideMark/>
          </w:tcPr>
          <w:p w:rsidR="001A561A" w:rsidRDefault="001A561A" w:rsidP="001A561A">
            <w:pPr>
              <w:pStyle w:val="ListParagraph"/>
              <w:numPr>
                <w:ilvl w:val="1"/>
                <w:numId w:val="3"/>
              </w:numPr>
              <w:rPr>
                <w:rFonts w:ascii="Arial" w:hAnsi="Arial" w:cs="Arial"/>
                <w:sz w:val="18"/>
                <w:szCs w:val="18"/>
              </w:rPr>
            </w:pPr>
            <w:r>
              <w:rPr>
                <w:rFonts w:ascii="Arial" w:hAnsi="Arial" w:cs="Arial"/>
                <w:b/>
                <w:sz w:val="18"/>
                <w:szCs w:val="18"/>
              </w:rPr>
              <w:t xml:space="preserve">Улица и кућни број         </w:t>
            </w:r>
            <w:r>
              <w:rPr>
                <w:rFonts w:ascii="Arial" w:hAnsi="Arial" w:cs="Arial"/>
                <w:sz w:val="18"/>
                <w:szCs w:val="18"/>
              </w:rPr>
              <w:t>адреса седишта</w:t>
            </w:r>
          </w:p>
        </w:tc>
        <w:tc>
          <w:tcPr>
            <w:tcW w:w="2540" w:type="pct"/>
            <w:gridSpan w:val="10"/>
            <w:tcBorders>
              <w:top w:val="single" w:sz="4" w:space="0" w:color="auto"/>
              <w:left w:val="single" w:sz="4" w:space="0" w:color="auto"/>
              <w:bottom w:val="single" w:sz="4" w:space="0" w:color="auto"/>
              <w:right w:val="single" w:sz="4" w:space="0" w:color="auto"/>
            </w:tcBorders>
          </w:tcPr>
          <w:p w:rsidR="001A561A" w:rsidRDefault="001A561A">
            <w:pPr>
              <w:rPr>
                <w:rFonts w:cs="Arial"/>
              </w:rPr>
            </w:pPr>
          </w:p>
        </w:tc>
        <w:tc>
          <w:tcPr>
            <w:tcW w:w="766" w:type="pct"/>
            <w:gridSpan w:val="3"/>
            <w:tcBorders>
              <w:top w:val="single" w:sz="4" w:space="0" w:color="auto"/>
              <w:left w:val="single" w:sz="4" w:space="0" w:color="auto"/>
              <w:bottom w:val="single" w:sz="4" w:space="0" w:color="auto"/>
              <w:right w:val="single" w:sz="4" w:space="0" w:color="auto"/>
            </w:tcBorders>
          </w:tcPr>
          <w:p w:rsidR="001A561A" w:rsidRDefault="001A561A">
            <w:pPr>
              <w:rPr>
                <w:rFonts w:cs="Arial"/>
              </w:rPr>
            </w:pPr>
          </w:p>
        </w:tc>
      </w:tr>
      <w:tr w:rsidR="001A561A" w:rsidTr="001A561A">
        <w:trPr>
          <w:trHeight w:val="419"/>
        </w:trPr>
        <w:tc>
          <w:tcPr>
            <w:tcW w:w="1694" w:type="pct"/>
            <w:tcBorders>
              <w:top w:val="nil"/>
              <w:left w:val="nil"/>
              <w:bottom w:val="nil"/>
              <w:right w:val="single" w:sz="4" w:space="0" w:color="auto"/>
            </w:tcBorders>
            <w:vAlign w:val="center"/>
            <w:hideMark/>
          </w:tcPr>
          <w:p w:rsidR="001A561A" w:rsidRDefault="001A561A" w:rsidP="001A561A">
            <w:pPr>
              <w:pStyle w:val="ListParagraph"/>
              <w:numPr>
                <w:ilvl w:val="1"/>
                <w:numId w:val="3"/>
              </w:numPr>
              <w:rPr>
                <w:rFonts w:ascii="Arial" w:hAnsi="Arial" w:cs="Arial"/>
                <w:sz w:val="18"/>
                <w:szCs w:val="18"/>
              </w:rPr>
            </w:pPr>
            <w:r>
              <w:rPr>
                <w:rFonts w:ascii="Arial" w:hAnsi="Arial" w:cs="Arial"/>
                <w:b/>
                <w:sz w:val="18"/>
                <w:szCs w:val="18"/>
              </w:rPr>
              <w:t>Место | општина</w:t>
            </w:r>
          </w:p>
        </w:tc>
        <w:tc>
          <w:tcPr>
            <w:tcW w:w="1524" w:type="pct"/>
            <w:gridSpan w:val="6"/>
            <w:tcBorders>
              <w:top w:val="single" w:sz="4" w:space="0" w:color="auto"/>
              <w:left w:val="single" w:sz="4" w:space="0" w:color="auto"/>
              <w:bottom w:val="single" w:sz="4" w:space="0" w:color="auto"/>
              <w:right w:val="single" w:sz="4" w:space="0" w:color="auto"/>
            </w:tcBorders>
          </w:tcPr>
          <w:p w:rsidR="001A561A" w:rsidRDefault="001A561A">
            <w:pPr>
              <w:rPr>
                <w:rFonts w:cs="Arial"/>
              </w:rPr>
            </w:pPr>
          </w:p>
        </w:tc>
        <w:tc>
          <w:tcPr>
            <w:tcW w:w="1781" w:type="pct"/>
            <w:gridSpan w:val="7"/>
            <w:tcBorders>
              <w:top w:val="single" w:sz="4" w:space="0" w:color="auto"/>
              <w:left w:val="single" w:sz="4" w:space="0" w:color="auto"/>
              <w:bottom w:val="single" w:sz="4" w:space="0" w:color="auto"/>
              <w:right w:val="single" w:sz="4" w:space="0" w:color="auto"/>
            </w:tcBorders>
          </w:tcPr>
          <w:p w:rsidR="001A561A" w:rsidRDefault="001A561A">
            <w:pPr>
              <w:rPr>
                <w:rFonts w:cs="Arial"/>
              </w:rPr>
            </w:pPr>
          </w:p>
        </w:tc>
      </w:tr>
      <w:tr w:rsidR="001A561A" w:rsidTr="001A561A">
        <w:trPr>
          <w:trHeight w:val="412"/>
        </w:trPr>
        <w:tc>
          <w:tcPr>
            <w:tcW w:w="1694" w:type="pct"/>
            <w:tcBorders>
              <w:top w:val="nil"/>
              <w:left w:val="nil"/>
              <w:bottom w:val="nil"/>
              <w:right w:val="nil"/>
            </w:tcBorders>
            <w:vAlign w:val="center"/>
            <w:hideMark/>
          </w:tcPr>
          <w:p w:rsidR="001A561A" w:rsidRDefault="001A561A" w:rsidP="001A561A">
            <w:pPr>
              <w:pStyle w:val="ListParagraph"/>
              <w:numPr>
                <w:ilvl w:val="1"/>
                <w:numId w:val="3"/>
              </w:numPr>
              <w:rPr>
                <w:rFonts w:ascii="Arial" w:hAnsi="Arial" w:cs="Arial"/>
                <w:sz w:val="18"/>
                <w:szCs w:val="18"/>
              </w:rPr>
            </w:pPr>
            <w:r>
              <w:rPr>
                <w:rFonts w:ascii="Arial" w:hAnsi="Arial" w:cs="Arial"/>
                <w:b/>
                <w:sz w:val="18"/>
                <w:szCs w:val="18"/>
              </w:rPr>
              <w:t xml:space="preserve">Матични број                                                                                                  </w:t>
            </w:r>
            <w:r>
              <w:rPr>
                <w:rFonts w:ascii="Arial" w:hAnsi="Arial" w:cs="Arial"/>
                <w:sz w:val="18"/>
                <w:szCs w:val="18"/>
              </w:rPr>
              <w:t xml:space="preserve">                                                                                   </w:t>
            </w:r>
            <w:r>
              <w:rPr>
                <w:rFonts w:ascii="Arial" w:hAnsi="Arial" w:cs="Arial"/>
                <w:i/>
                <w:sz w:val="18"/>
                <w:szCs w:val="18"/>
              </w:rPr>
              <w:t>(уколико постоји)</w:t>
            </w:r>
          </w:p>
        </w:tc>
        <w:tc>
          <w:tcPr>
            <w:tcW w:w="254" w:type="pct"/>
            <w:tcBorders>
              <w:top w:val="nil"/>
              <w:left w:val="nil"/>
              <w:bottom w:val="nil"/>
              <w:right w:val="nil"/>
            </w:tcBorders>
          </w:tcPr>
          <w:p w:rsidR="001A561A" w:rsidRDefault="001A561A">
            <w:pPr>
              <w:rPr>
                <w:rFonts w:cs="Arial"/>
              </w:rPr>
            </w:pPr>
          </w:p>
        </w:tc>
        <w:tc>
          <w:tcPr>
            <w:tcW w:w="254" w:type="pct"/>
            <w:tcBorders>
              <w:top w:val="nil"/>
              <w:left w:val="nil"/>
              <w:bottom w:val="nil"/>
              <w:right w:val="nil"/>
            </w:tcBorders>
          </w:tcPr>
          <w:p w:rsidR="001A561A" w:rsidRDefault="001A561A">
            <w:pPr>
              <w:rPr>
                <w:rFonts w:cs="Arial"/>
              </w:rPr>
            </w:pPr>
          </w:p>
        </w:tc>
        <w:tc>
          <w:tcPr>
            <w:tcW w:w="117" w:type="pct"/>
            <w:tcBorders>
              <w:top w:val="nil"/>
              <w:left w:val="nil"/>
              <w:bottom w:val="nil"/>
              <w:right w:val="nil"/>
            </w:tcBorders>
          </w:tcPr>
          <w:p w:rsidR="001A561A" w:rsidRDefault="001A561A">
            <w:pPr>
              <w:rPr>
                <w:rFonts w:cs="Arial"/>
              </w:rPr>
            </w:pPr>
          </w:p>
        </w:tc>
        <w:tc>
          <w:tcPr>
            <w:tcW w:w="391" w:type="pct"/>
            <w:tcBorders>
              <w:top w:val="nil"/>
              <w:left w:val="nil"/>
              <w:bottom w:val="nil"/>
              <w:right w:val="nil"/>
            </w:tcBorders>
          </w:tcPr>
          <w:p w:rsidR="001A561A" w:rsidRDefault="001A561A">
            <w:pPr>
              <w:rPr>
                <w:rFonts w:cs="Arial"/>
              </w:rPr>
            </w:pPr>
          </w:p>
        </w:tc>
        <w:tc>
          <w:tcPr>
            <w:tcW w:w="254" w:type="pct"/>
            <w:tcBorders>
              <w:top w:val="nil"/>
              <w:left w:val="nil"/>
              <w:bottom w:val="single" w:sz="4" w:space="0" w:color="auto"/>
              <w:right w:val="single" w:sz="4" w:space="0" w:color="auto"/>
            </w:tcBorders>
          </w:tcPr>
          <w:p w:rsidR="001A561A" w:rsidRDefault="001A561A">
            <w:pPr>
              <w:rPr>
                <w:rFonts w:cs="Arial"/>
              </w:rPr>
            </w:pPr>
          </w:p>
        </w:tc>
        <w:tc>
          <w:tcPr>
            <w:tcW w:w="254" w:type="pct"/>
            <w:tcBorders>
              <w:top w:val="single" w:sz="4" w:space="0" w:color="auto"/>
              <w:left w:val="single" w:sz="4" w:space="0" w:color="auto"/>
              <w:bottom w:val="single" w:sz="4" w:space="0" w:color="auto"/>
              <w:right w:val="single" w:sz="4" w:space="0" w:color="auto"/>
            </w:tcBorders>
          </w:tcPr>
          <w:p w:rsidR="001A561A" w:rsidRDefault="001A561A">
            <w:pPr>
              <w:rPr>
                <w:rFonts w:cs="Arial"/>
              </w:rPr>
            </w:pPr>
          </w:p>
        </w:tc>
        <w:tc>
          <w:tcPr>
            <w:tcW w:w="254" w:type="pct"/>
            <w:tcBorders>
              <w:top w:val="single" w:sz="4" w:space="0" w:color="auto"/>
              <w:left w:val="single" w:sz="4" w:space="0" w:color="auto"/>
              <w:bottom w:val="single" w:sz="4" w:space="0" w:color="auto"/>
              <w:right w:val="single" w:sz="4" w:space="0" w:color="auto"/>
            </w:tcBorders>
          </w:tcPr>
          <w:p w:rsidR="001A561A" w:rsidRDefault="001A561A">
            <w:pPr>
              <w:rPr>
                <w:rFonts w:cs="Arial"/>
              </w:rPr>
            </w:pPr>
          </w:p>
        </w:tc>
        <w:tc>
          <w:tcPr>
            <w:tcW w:w="254" w:type="pct"/>
            <w:tcBorders>
              <w:top w:val="single" w:sz="4" w:space="0" w:color="auto"/>
              <w:left w:val="single" w:sz="4" w:space="0" w:color="auto"/>
              <w:bottom w:val="single" w:sz="4" w:space="0" w:color="auto"/>
              <w:right w:val="single" w:sz="4" w:space="0" w:color="auto"/>
            </w:tcBorders>
          </w:tcPr>
          <w:p w:rsidR="001A561A" w:rsidRDefault="001A561A">
            <w:pPr>
              <w:rPr>
                <w:rFonts w:cs="Arial"/>
              </w:rPr>
            </w:pPr>
          </w:p>
        </w:tc>
        <w:tc>
          <w:tcPr>
            <w:tcW w:w="254" w:type="pct"/>
            <w:tcBorders>
              <w:top w:val="single" w:sz="4" w:space="0" w:color="auto"/>
              <w:left w:val="single" w:sz="4" w:space="0" w:color="auto"/>
              <w:bottom w:val="single" w:sz="4" w:space="0" w:color="auto"/>
              <w:right w:val="single" w:sz="4" w:space="0" w:color="auto"/>
            </w:tcBorders>
          </w:tcPr>
          <w:p w:rsidR="001A561A" w:rsidRDefault="001A561A">
            <w:pPr>
              <w:rPr>
                <w:rFonts w:cs="Arial"/>
              </w:rPr>
            </w:pPr>
          </w:p>
        </w:tc>
        <w:tc>
          <w:tcPr>
            <w:tcW w:w="254" w:type="pct"/>
            <w:tcBorders>
              <w:top w:val="single" w:sz="4" w:space="0" w:color="auto"/>
              <w:left w:val="single" w:sz="4" w:space="0" w:color="auto"/>
              <w:bottom w:val="single" w:sz="4" w:space="0" w:color="auto"/>
              <w:right w:val="single" w:sz="4" w:space="0" w:color="auto"/>
            </w:tcBorders>
          </w:tcPr>
          <w:p w:rsidR="001A561A" w:rsidRDefault="001A561A">
            <w:pPr>
              <w:rPr>
                <w:rFonts w:cs="Arial"/>
              </w:rPr>
            </w:pPr>
          </w:p>
        </w:tc>
        <w:tc>
          <w:tcPr>
            <w:tcW w:w="254" w:type="pct"/>
            <w:tcBorders>
              <w:top w:val="single" w:sz="4" w:space="0" w:color="auto"/>
              <w:left w:val="single" w:sz="4" w:space="0" w:color="auto"/>
              <w:bottom w:val="single" w:sz="4" w:space="0" w:color="auto"/>
              <w:right w:val="single" w:sz="4" w:space="0" w:color="auto"/>
            </w:tcBorders>
          </w:tcPr>
          <w:p w:rsidR="001A561A" w:rsidRDefault="001A561A">
            <w:pPr>
              <w:rPr>
                <w:rFonts w:cs="Arial"/>
              </w:rPr>
            </w:pPr>
          </w:p>
        </w:tc>
        <w:tc>
          <w:tcPr>
            <w:tcW w:w="254" w:type="pct"/>
            <w:tcBorders>
              <w:top w:val="single" w:sz="4" w:space="0" w:color="auto"/>
              <w:left w:val="single" w:sz="4" w:space="0" w:color="auto"/>
              <w:bottom w:val="single" w:sz="4" w:space="0" w:color="auto"/>
              <w:right w:val="single" w:sz="4" w:space="0" w:color="auto"/>
            </w:tcBorders>
          </w:tcPr>
          <w:p w:rsidR="001A561A" w:rsidRDefault="001A561A">
            <w:pPr>
              <w:rPr>
                <w:rFonts w:cs="Arial"/>
              </w:rPr>
            </w:pPr>
          </w:p>
        </w:tc>
        <w:tc>
          <w:tcPr>
            <w:tcW w:w="258" w:type="pct"/>
            <w:tcBorders>
              <w:top w:val="single" w:sz="4" w:space="0" w:color="auto"/>
              <w:left w:val="single" w:sz="4" w:space="0" w:color="auto"/>
              <w:bottom w:val="single" w:sz="4" w:space="0" w:color="auto"/>
              <w:right w:val="single" w:sz="4" w:space="0" w:color="auto"/>
            </w:tcBorders>
          </w:tcPr>
          <w:p w:rsidR="001A561A" w:rsidRDefault="001A561A">
            <w:pPr>
              <w:rPr>
                <w:rFonts w:cs="Arial"/>
              </w:rPr>
            </w:pPr>
          </w:p>
        </w:tc>
      </w:tr>
      <w:tr w:rsidR="001A561A" w:rsidTr="001A561A">
        <w:trPr>
          <w:trHeight w:val="417"/>
        </w:trPr>
        <w:tc>
          <w:tcPr>
            <w:tcW w:w="1694" w:type="pct"/>
            <w:tcBorders>
              <w:top w:val="nil"/>
              <w:left w:val="nil"/>
              <w:bottom w:val="nil"/>
              <w:right w:val="nil"/>
            </w:tcBorders>
            <w:vAlign w:val="center"/>
            <w:hideMark/>
          </w:tcPr>
          <w:p w:rsidR="001A561A" w:rsidRDefault="001A561A" w:rsidP="001A561A">
            <w:pPr>
              <w:pStyle w:val="ListParagraph"/>
              <w:numPr>
                <w:ilvl w:val="1"/>
                <w:numId w:val="3"/>
              </w:numPr>
              <w:rPr>
                <w:rFonts w:ascii="Arial" w:hAnsi="Arial" w:cs="Arial"/>
                <w:sz w:val="18"/>
                <w:szCs w:val="18"/>
              </w:rPr>
            </w:pPr>
            <w:r>
              <w:rPr>
                <w:rFonts w:ascii="Arial" w:hAnsi="Arial" w:cs="Arial"/>
                <w:b/>
                <w:sz w:val="18"/>
                <w:szCs w:val="18"/>
              </w:rPr>
              <w:t xml:space="preserve">ПИБ                                                                                      </w:t>
            </w:r>
            <w:r>
              <w:rPr>
                <w:rFonts w:ascii="Arial" w:hAnsi="Arial" w:cs="Arial"/>
                <w:i/>
                <w:sz w:val="18"/>
                <w:szCs w:val="18"/>
              </w:rPr>
              <w:t>(уколико постоји)</w:t>
            </w:r>
          </w:p>
        </w:tc>
        <w:tc>
          <w:tcPr>
            <w:tcW w:w="254" w:type="pct"/>
            <w:tcBorders>
              <w:top w:val="nil"/>
              <w:left w:val="nil"/>
              <w:bottom w:val="nil"/>
              <w:right w:val="nil"/>
            </w:tcBorders>
          </w:tcPr>
          <w:p w:rsidR="001A561A" w:rsidRDefault="001A561A">
            <w:pPr>
              <w:rPr>
                <w:rFonts w:cs="Arial"/>
              </w:rPr>
            </w:pPr>
          </w:p>
        </w:tc>
        <w:tc>
          <w:tcPr>
            <w:tcW w:w="254" w:type="pct"/>
            <w:tcBorders>
              <w:top w:val="nil"/>
              <w:left w:val="nil"/>
              <w:bottom w:val="nil"/>
              <w:right w:val="nil"/>
            </w:tcBorders>
          </w:tcPr>
          <w:p w:rsidR="001A561A" w:rsidRDefault="001A561A">
            <w:pPr>
              <w:rPr>
                <w:rFonts w:cs="Arial"/>
              </w:rPr>
            </w:pPr>
          </w:p>
        </w:tc>
        <w:tc>
          <w:tcPr>
            <w:tcW w:w="117" w:type="pct"/>
            <w:tcBorders>
              <w:top w:val="nil"/>
              <w:left w:val="nil"/>
              <w:bottom w:val="nil"/>
              <w:right w:val="nil"/>
            </w:tcBorders>
          </w:tcPr>
          <w:p w:rsidR="001A561A" w:rsidRDefault="001A561A">
            <w:pPr>
              <w:rPr>
                <w:rFonts w:cs="Arial"/>
              </w:rPr>
            </w:pPr>
          </w:p>
        </w:tc>
        <w:tc>
          <w:tcPr>
            <w:tcW w:w="391" w:type="pct"/>
            <w:tcBorders>
              <w:top w:val="nil"/>
              <w:left w:val="nil"/>
              <w:bottom w:val="nil"/>
              <w:right w:val="single" w:sz="4" w:space="0" w:color="auto"/>
            </w:tcBorders>
          </w:tcPr>
          <w:p w:rsidR="001A561A" w:rsidRDefault="001A561A">
            <w:pPr>
              <w:rPr>
                <w:rFonts w:cs="Arial"/>
              </w:rPr>
            </w:pPr>
          </w:p>
        </w:tc>
        <w:tc>
          <w:tcPr>
            <w:tcW w:w="254" w:type="pct"/>
            <w:tcBorders>
              <w:top w:val="single" w:sz="4" w:space="0" w:color="auto"/>
              <w:left w:val="single" w:sz="4" w:space="0" w:color="auto"/>
              <w:bottom w:val="single" w:sz="4" w:space="0" w:color="auto"/>
              <w:right w:val="single" w:sz="4" w:space="0" w:color="auto"/>
            </w:tcBorders>
          </w:tcPr>
          <w:p w:rsidR="001A561A" w:rsidRDefault="001A561A">
            <w:pPr>
              <w:rPr>
                <w:rFonts w:cs="Arial"/>
              </w:rPr>
            </w:pPr>
          </w:p>
        </w:tc>
        <w:tc>
          <w:tcPr>
            <w:tcW w:w="254" w:type="pct"/>
            <w:tcBorders>
              <w:top w:val="single" w:sz="4" w:space="0" w:color="auto"/>
              <w:left w:val="single" w:sz="4" w:space="0" w:color="auto"/>
              <w:bottom w:val="single" w:sz="4" w:space="0" w:color="auto"/>
              <w:right w:val="single" w:sz="4" w:space="0" w:color="auto"/>
            </w:tcBorders>
          </w:tcPr>
          <w:p w:rsidR="001A561A" w:rsidRDefault="001A561A">
            <w:pPr>
              <w:rPr>
                <w:rFonts w:cs="Arial"/>
              </w:rPr>
            </w:pPr>
          </w:p>
        </w:tc>
        <w:tc>
          <w:tcPr>
            <w:tcW w:w="254" w:type="pct"/>
            <w:tcBorders>
              <w:top w:val="single" w:sz="4" w:space="0" w:color="auto"/>
              <w:left w:val="single" w:sz="4" w:space="0" w:color="auto"/>
              <w:bottom w:val="single" w:sz="4" w:space="0" w:color="auto"/>
              <w:right w:val="single" w:sz="4" w:space="0" w:color="auto"/>
            </w:tcBorders>
          </w:tcPr>
          <w:p w:rsidR="001A561A" w:rsidRDefault="001A561A">
            <w:pPr>
              <w:rPr>
                <w:rFonts w:cs="Arial"/>
              </w:rPr>
            </w:pPr>
          </w:p>
        </w:tc>
        <w:tc>
          <w:tcPr>
            <w:tcW w:w="254" w:type="pct"/>
            <w:tcBorders>
              <w:top w:val="single" w:sz="4" w:space="0" w:color="auto"/>
              <w:left w:val="single" w:sz="4" w:space="0" w:color="auto"/>
              <w:bottom w:val="single" w:sz="4" w:space="0" w:color="auto"/>
              <w:right w:val="single" w:sz="4" w:space="0" w:color="auto"/>
            </w:tcBorders>
          </w:tcPr>
          <w:p w:rsidR="001A561A" w:rsidRDefault="001A561A">
            <w:pPr>
              <w:rPr>
                <w:rFonts w:cs="Arial"/>
              </w:rPr>
            </w:pPr>
          </w:p>
        </w:tc>
        <w:tc>
          <w:tcPr>
            <w:tcW w:w="254" w:type="pct"/>
            <w:tcBorders>
              <w:top w:val="single" w:sz="4" w:space="0" w:color="auto"/>
              <w:left w:val="single" w:sz="4" w:space="0" w:color="auto"/>
              <w:bottom w:val="single" w:sz="4" w:space="0" w:color="auto"/>
              <w:right w:val="single" w:sz="4" w:space="0" w:color="auto"/>
            </w:tcBorders>
          </w:tcPr>
          <w:p w:rsidR="001A561A" w:rsidRDefault="001A561A">
            <w:pPr>
              <w:rPr>
                <w:rFonts w:cs="Arial"/>
              </w:rPr>
            </w:pPr>
          </w:p>
        </w:tc>
        <w:tc>
          <w:tcPr>
            <w:tcW w:w="254" w:type="pct"/>
            <w:tcBorders>
              <w:top w:val="single" w:sz="4" w:space="0" w:color="auto"/>
              <w:left w:val="single" w:sz="4" w:space="0" w:color="auto"/>
              <w:bottom w:val="single" w:sz="4" w:space="0" w:color="auto"/>
              <w:right w:val="single" w:sz="4" w:space="0" w:color="auto"/>
            </w:tcBorders>
          </w:tcPr>
          <w:p w:rsidR="001A561A" w:rsidRDefault="001A561A">
            <w:pPr>
              <w:rPr>
                <w:rFonts w:cs="Arial"/>
              </w:rPr>
            </w:pPr>
          </w:p>
        </w:tc>
        <w:tc>
          <w:tcPr>
            <w:tcW w:w="254" w:type="pct"/>
            <w:tcBorders>
              <w:top w:val="single" w:sz="4" w:space="0" w:color="auto"/>
              <w:left w:val="single" w:sz="4" w:space="0" w:color="auto"/>
              <w:bottom w:val="single" w:sz="4" w:space="0" w:color="auto"/>
              <w:right w:val="single" w:sz="4" w:space="0" w:color="auto"/>
            </w:tcBorders>
          </w:tcPr>
          <w:p w:rsidR="001A561A" w:rsidRDefault="001A561A">
            <w:pPr>
              <w:rPr>
                <w:rFonts w:cs="Arial"/>
              </w:rPr>
            </w:pPr>
          </w:p>
        </w:tc>
        <w:tc>
          <w:tcPr>
            <w:tcW w:w="254" w:type="pct"/>
            <w:tcBorders>
              <w:top w:val="single" w:sz="4" w:space="0" w:color="auto"/>
              <w:left w:val="single" w:sz="4" w:space="0" w:color="auto"/>
              <w:bottom w:val="single" w:sz="4" w:space="0" w:color="auto"/>
              <w:right w:val="single" w:sz="4" w:space="0" w:color="auto"/>
            </w:tcBorders>
          </w:tcPr>
          <w:p w:rsidR="001A561A" w:rsidRDefault="001A561A">
            <w:pPr>
              <w:rPr>
                <w:rFonts w:cs="Arial"/>
              </w:rPr>
            </w:pPr>
          </w:p>
        </w:tc>
        <w:tc>
          <w:tcPr>
            <w:tcW w:w="258" w:type="pct"/>
            <w:tcBorders>
              <w:top w:val="single" w:sz="4" w:space="0" w:color="auto"/>
              <w:left w:val="single" w:sz="4" w:space="0" w:color="auto"/>
              <w:bottom w:val="single" w:sz="4" w:space="0" w:color="auto"/>
              <w:right w:val="single" w:sz="4" w:space="0" w:color="auto"/>
            </w:tcBorders>
          </w:tcPr>
          <w:p w:rsidR="001A561A" w:rsidRDefault="001A561A">
            <w:pPr>
              <w:rPr>
                <w:rFonts w:cs="Arial"/>
              </w:rPr>
            </w:pPr>
          </w:p>
        </w:tc>
      </w:tr>
      <w:tr w:rsidR="001A561A" w:rsidTr="001A561A">
        <w:trPr>
          <w:trHeight w:val="417"/>
        </w:trPr>
        <w:tc>
          <w:tcPr>
            <w:tcW w:w="1694" w:type="pct"/>
            <w:tcBorders>
              <w:top w:val="nil"/>
              <w:left w:val="nil"/>
              <w:bottom w:val="nil"/>
              <w:right w:val="single" w:sz="4" w:space="0" w:color="auto"/>
            </w:tcBorders>
            <w:vAlign w:val="center"/>
            <w:hideMark/>
          </w:tcPr>
          <w:p w:rsidR="001A561A" w:rsidRDefault="001A561A" w:rsidP="001A561A">
            <w:pPr>
              <w:pStyle w:val="ListParagraph"/>
              <w:numPr>
                <w:ilvl w:val="1"/>
                <w:numId w:val="3"/>
              </w:numPr>
              <w:rPr>
                <w:rFonts w:ascii="Arial" w:hAnsi="Arial" w:cs="Arial"/>
                <w:sz w:val="18"/>
                <w:szCs w:val="18"/>
              </w:rPr>
            </w:pPr>
            <w:r>
              <w:rPr>
                <w:rFonts w:ascii="Arial" w:hAnsi="Arial" w:cs="Arial"/>
                <w:b/>
                <w:sz w:val="18"/>
                <w:szCs w:val="18"/>
              </w:rPr>
              <w:t>Број текућег рачуна</w:t>
            </w:r>
            <w:r>
              <w:rPr>
                <w:rFonts w:ascii="Arial" w:hAnsi="Arial" w:cs="Arial"/>
                <w:sz w:val="18"/>
                <w:szCs w:val="18"/>
              </w:rPr>
              <w:t xml:space="preserve">                          (</w:t>
            </w:r>
            <w:r>
              <w:rPr>
                <w:rFonts w:ascii="Arial" w:hAnsi="Arial" w:cs="Arial"/>
                <w:i/>
                <w:sz w:val="18"/>
                <w:szCs w:val="18"/>
              </w:rPr>
              <w:t>уколико постоји</w:t>
            </w:r>
            <w:r>
              <w:rPr>
                <w:rFonts w:ascii="Arial" w:hAnsi="Arial" w:cs="Arial"/>
                <w:sz w:val="18"/>
                <w:szCs w:val="18"/>
              </w:rPr>
              <w:t>)</w:t>
            </w:r>
          </w:p>
        </w:tc>
        <w:tc>
          <w:tcPr>
            <w:tcW w:w="508" w:type="pct"/>
            <w:gridSpan w:val="2"/>
            <w:tcBorders>
              <w:top w:val="single" w:sz="4" w:space="0" w:color="auto"/>
              <w:left w:val="single" w:sz="4" w:space="0" w:color="auto"/>
              <w:bottom w:val="single" w:sz="4" w:space="0" w:color="auto"/>
              <w:right w:val="single" w:sz="4" w:space="0" w:color="auto"/>
            </w:tcBorders>
          </w:tcPr>
          <w:p w:rsidR="001A561A" w:rsidRDefault="001A561A">
            <w:pPr>
              <w:rPr>
                <w:rFonts w:cs="Arial"/>
              </w:rPr>
            </w:pPr>
          </w:p>
        </w:tc>
        <w:tc>
          <w:tcPr>
            <w:tcW w:w="2285" w:type="pct"/>
            <w:gridSpan w:val="9"/>
            <w:tcBorders>
              <w:top w:val="single" w:sz="4" w:space="0" w:color="auto"/>
              <w:left w:val="single" w:sz="4" w:space="0" w:color="auto"/>
              <w:bottom w:val="single" w:sz="4" w:space="0" w:color="auto"/>
              <w:right w:val="single" w:sz="4" w:space="0" w:color="auto"/>
            </w:tcBorders>
          </w:tcPr>
          <w:p w:rsidR="001A561A" w:rsidRDefault="001A561A">
            <w:pPr>
              <w:rPr>
                <w:rFonts w:cs="Arial"/>
              </w:rPr>
            </w:pPr>
          </w:p>
        </w:tc>
        <w:tc>
          <w:tcPr>
            <w:tcW w:w="512" w:type="pct"/>
            <w:gridSpan w:val="2"/>
            <w:tcBorders>
              <w:top w:val="single" w:sz="4" w:space="0" w:color="auto"/>
              <w:left w:val="single" w:sz="4" w:space="0" w:color="auto"/>
              <w:bottom w:val="single" w:sz="4" w:space="0" w:color="auto"/>
              <w:right w:val="single" w:sz="4" w:space="0" w:color="auto"/>
            </w:tcBorders>
          </w:tcPr>
          <w:p w:rsidR="001A561A" w:rsidRDefault="001A561A">
            <w:pPr>
              <w:rPr>
                <w:rFonts w:cs="Arial"/>
              </w:rPr>
            </w:pPr>
          </w:p>
        </w:tc>
      </w:tr>
      <w:tr w:rsidR="001A561A" w:rsidTr="001A561A">
        <w:trPr>
          <w:trHeight w:val="417"/>
        </w:trPr>
        <w:tc>
          <w:tcPr>
            <w:tcW w:w="1694" w:type="pct"/>
            <w:tcBorders>
              <w:top w:val="nil"/>
              <w:left w:val="nil"/>
              <w:bottom w:val="nil"/>
              <w:right w:val="single" w:sz="4" w:space="0" w:color="auto"/>
            </w:tcBorders>
            <w:vAlign w:val="center"/>
            <w:hideMark/>
          </w:tcPr>
          <w:p w:rsidR="001A561A" w:rsidRDefault="001A561A" w:rsidP="001A561A">
            <w:pPr>
              <w:pStyle w:val="ListParagraph"/>
              <w:numPr>
                <w:ilvl w:val="1"/>
                <w:numId w:val="3"/>
              </w:numPr>
              <w:rPr>
                <w:rFonts w:ascii="Arial" w:hAnsi="Arial" w:cs="Arial"/>
                <w:sz w:val="18"/>
                <w:szCs w:val="18"/>
              </w:rPr>
            </w:pPr>
            <w:r>
              <w:rPr>
                <w:rFonts w:ascii="Arial" w:hAnsi="Arial" w:cs="Arial"/>
                <w:b/>
                <w:sz w:val="18"/>
                <w:szCs w:val="18"/>
              </w:rPr>
              <w:t>Електронска пошта</w:t>
            </w:r>
            <w:r>
              <w:rPr>
                <w:rFonts w:ascii="Arial" w:hAnsi="Arial" w:cs="Arial"/>
                <w:sz w:val="18"/>
                <w:szCs w:val="18"/>
              </w:rPr>
              <w:t xml:space="preserve">                      </w:t>
            </w:r>
            <w:r>
              <w:rPr>
                <w:rFonts w:ascii="Arial" w:hAnsi="Arial" w:cs="Arial"/>
                <w:i/>
                <w:sz w:val="18"/>
                <w:szCs w:val="18"/>
              </w:rPr>
              <w:t>(уколико постоји)</w:t>
            </w:r>
          </w:p>
        </w:tc>
        <w:tc>
          <w:tcPr>
            <w:tcW w:w="3306" w:type="pct"/>
            <w:gridSpan w:val="13"/>
            <w:tcBorders>
              <w:top w:val="single" w:sz="4" w:space="0" w:color="auto"/>
              <w:left w:val="single" w:sz="4" w:space="0" w:color="auto"/>
              <w:bottom w:val="single" w:sz="4" w:space="0" w:color="auto"/>
              <w:right w:val="single" w:sz="4" w:space="0" w:color="auto"/>
            </w:tcBorders>
          </w:tcPr>
          <w:p w:rsidR="001A561A" w:rsidRDefault="001A561A">
            <w:pPr>
              <w:rPr>
                <w:rFonts w:cs="Arial"/>
              </w:rPr>
            </w:pPr>
          </w:p>
        </w:tc>
      </w:tr>
    </w:tbl>
    <w:p w:rsidR="001A561A" w:rsidRDefault="001A561A" w:rsidP="001A561A">
      <w:pPr>
        <w:pStyle w:val="ListParagraph"/>
        <w:numPr>
          <w:ilvl w:val="0"/>
          <w:numId w:val="3"/>
        </w:numPr>
        <w:spacing w:before="360" w:after="120" w:line="360" w:lineRule="auto"/>
        <w:ind w:left="448" w:hanging="357"/>
        <w:rPr>
          <w:rFonts w:ascii="Arial" w:hAnsi="Arial" w:cs="Arial"/>
          <w:b/>
          <w:sz w:val="22"/>
          <w:szCs w:val="22"/>
        </w:rPr>
      </w:pPr>
      <w:r>
        <w:rPr>
          <w:rFonts w:ascii="Arial" w:hAnsi="Arial" w:cs="Arial"/>
          <w:b/>
        </w:rPr>
        <w:t xml:space="preserve"> Подаци о управнику стамбене заједнице:</w:t>
      </w:r>
    </w:p>
    <w:tbl>
      <w:tblPr>
        <w:tblStyle w:val="TableGrid"/>
        <w:tblW w:w="4940" w:type="pct"/>
        <w:tblInd w:w="108" w:type="dxa"/>
        <w:tblLook w:val="04A0"/>
      </w:tblPr>
      <w:tblGrid>
        <w:gridCol w:w="3569"/>
        <w:gridCol w:w="537"/>
        <w:gridCol w:w="538"/>
        <w:gridCol w:w="536"/>
        <w:gridCol w:w="538"/>
        <w:gridCol w:w="538"/>
        <w:gridCol w:w="543"/>
        <w:gridCol w:w="11"/>
        <w:gridCol w:w="538"/>
        <w:gridCol w:w="538"/>
        <w:gridCol w:w="538"/>
        <w:gridCol w:w="538"/>
        <w:gridCol w:w="536"/>
        <w:gridCol w:w="538"/>
        <w:gridCol w:w="519"/>
      </w:tblGrid>
      <w:tr w:rsidR="001A561A" w:rsidTr="001A561A">
        <w:trPr>
          <w:trHeight w:val="392"/>
        </w:trPr>
        <w:tc>
          <w:tcPr>
            <w:tcW w:w="1690" w:type="pct"/>
            <w:tcBorders>
              <w:top w:val="nil"/>
              <w:left w:val="nil"/>
              <w:bottom w:val="nil"/>
              <w:right w:val="single" w:sz="4" w:space="0" w:color="auto"/>
            </w:tcBorders>
            <w:vAlign w:val="center"/>
            <w:hideMark/>
          </w:tcPr>
          <w:p w:rsidR="001A561A" w:rsidRDefault="001A561A" w:rsidP="001A561A">
            <w:pPr>
              <w:pStyle w:val="ListParagraph"/>
              <w:numPr>
                <w:ilvl w:val="1"/>
                <w:numId w:val="3"/>
              </w:numPr>
              <w:rPr>
                <w:rFonts w:ascii="Arial" w:hAnsi="Arial" w:cs="Arial"/>
                <w:sz w:val="18"/>
                <w:szCs w:val="18"/>
              </w:rPr>
            </w:pPr>
            <w:r>
              <w:rPr>
                <w:rFonts w:ascii="Arial" w:hAnsi="Arial" w:cs="Arial"/>
                <w:b/>
                <w:sz w:val="18"/>
                <w:szCs w:val="18"/>
              </w:rPr>
              <w:t>Име и презиме управника</w:t>
            </w:r>
          </w:p>
        </w:tc>
        <w:tc>
          <w:tcPr>
            <w:tcW w:w="3310" w:type="pct"/>
            <w:gridSpan w:val="14"/>
            <w:tcBorders>
              <w:top w:val="single" w:sz="4" w:space="0" w:color="auto"/>
              <w:left w:val="single" w:sz="4" w:space="0" w:color="auto"/>
              <w:bottom w:val="single" w:sz="4" w:space="0" w:color="auto"/>
              <w:right w:val="single" w:sz="4" w:space="0" w:color="auto"/>
            </w:tcBorders>
          </w:tcPr>
          <w:p w:rsidR="001A561A" w:rsidRDefault="001A561A"/>
        </w:tc>
      </w:tr>
      <w:tr w:rsidR="001A561A" w:rsidTr="001A561A">
        <w:trPr>
          <w:trHeight w:val="411"/>
        </w:trPr>
        <w:tc>
          <w:tcPr>
            <w:tcW w:w="1690" w:type="pct"/>
            <w:tcBorders>
              <w:top w:val="nil"/>
              <w:left w:val="nil"/>
              <w:bottom w:val="nil"/>
              <w:right w:val="single" w:sz="4" w:space="0" w:color="auto"/>
            </w:tcBorders>
            <w:vAlign w:val="center"/>
            <w:hideMark/>
          </w:tcPr>
          <w:p w:rsidR="001A561A" w:rsidRDefault="001A561A" w:rsidP="001A561A">
            <w:pPr>
              <w:pStyle w:val="ListParagraph"/>
              <w:numPr>
                <w:ilvl w:val="1"/>
                <w:numId w:val="3"/>
              </w:numPr>
              <w:rPr>
                <w:rFonts w:ascii="Arial" w:hAnsi="Arial" w:cs="Arial"/>
                <w:sz w:val="18"/>
                <w:szCs w:val="18"/>
              </w:rPr>
            </w:pPr>
            <w:r>
              <w:rPr>
                <w:rFonts w:ascii="Arial" w:hAnsi="Arial" w:cs="Arial"/>
                <w:b/>
                <w:sz w:val="18"/>
                <w:szCs w:val="18"/>
              </w:rPr>
              <w:t xml:space="preserve">Ј М Б Г </w:t>
            </w:r>
          </w:p>
        </w:tc>
        <w:tc>
          <w:tcPr>
            <w:tcW w:w="254" w:type="pct"/>
            <w:tcBorders>
              <w:top w:val="single" w:sz="4" w:space="0" w:color="auto"/>
              <w:left w:val="single" w:sz="4" w:space="0" w:color="auto"/>
              <w:bottom w:val="single" w:sz="4" w:space="0" w:color="auto"/>
              <w:right w:val="single" w:sz="4" w:space="0" w:color="auto"/>
            </w:tcBorders>
          </w:tcPr>
          <w:p w:rsidR="001A561A" w:rsidRDefault="001A561A"/>
        </w:tc>
        <w:tc>
          <w:tcPr>
            <w:tcW w:w="255" w:type="pct"/>
            <w:tcBorders>
              <w:top w:val="single" w:sz="4" w:space="0" w:color="auto"/>
              <w:left w:val="single" w:sz="4" w:space="0" w:color="auto"/>
              <w:bottom w:val="single" w:sz="4" w:space="0" w:color="auto"/>
              <w:right w:val="single" w:sz="4" w:space="0" w:color="auto"/>
            </w:tcBorders>
          </w:tcPr>
          <w:p w:rsidR="001A561A" w:rsidRDefault="001A561A"/>
        </w:tc>
        <w:tc>
          <w:tcPr>
            <w:tcW w:w="254" w:type="pct"/>
            <w:tcBorders>
              <w:top w:val="single" w:sz="4" w:space="0" w:color="auto"/>
              <w:left w:val="single" w:sz="4" w:space="0" w:color="auto"/>
              <w:bottom w:val="single" w:sz="4" w:space="0" w:color="auto"/>
              <w:right w:val="single" w:sz="4" w:space="0" w:color="auto"/>
            </w:tcBorders>
          </w:tcPr>
          <w:p w:rsidR="001A561A" w:rsidRDefault="001A561A"/>
        </w:tc>
        <w:tc>
          <w:tcPr>
            <w:tcW w:w="255" w:type="pct"/>
            <w:tcBorders>
              <w:top w:val="single" w:sz="4" w:space="0" w:color="auto"/>
              <w:left w:val="single" w:sz="4" w:space="0" w:color="auto"/>
              <w:bottom w:val="single" w:sz="4" w:space="0" w:color="auto"/>
              <w:right w:val="single" w:sz="4" w:space="0" w:color="auto"/>
            </w:tcBorders>
          </w:tcPr>
          <w:p w:rsidR="001A561A" w:rsidRDefault="001A561A"/>
        </w:tc>
        <w:tc>
          <w:tcPr>
            <w:tcW w:w="255" w:type="pct"/>
            <w:tcBorders>
              <w:top w:val="single" w:sz="4" w:space="0" w:color="auto"/>
              <w:left w:val="single" w:sz="4" w:space="0" w:color="auto"/>
              <w:bottom w:val="single" w:sz="4" w:space="0" w:color="auto"/>
              <w:right w:val="single" w:sz="4" w:space="0" w:color="auto"/>
            </w:tcBorders>
          </w:tcPr>
          <w:p w:rsidR="001A561A" w:rsidRDefault="001A561A"/>
        </w:tc>
        <w:tc>
          <w:tcPr>
            <w:tcW w:w="261" w:type="pct"/>
            <w:gridSpan w:val="2"/>
            <w:tcBorders>
              <w:top w:val="single" w:sz="4" w:space="0" w:color="auto"/>
              <w:left w:val="single" w:sz="4" w:space="0" w:color="auto"/>
              <w:bottom w:val="single" w:sz="4" w:space="0" w:color="auto"/>
              <w:right w:val="single" w:sz="4" w:space="0" w:color="auto"/>
            </w:tcBorders>
          </w:tcPr>
          <w:p w:rsidR="001A561A" w:rsidRDefault="001A561A"/>
        </w:tc>
        <w:tc>
          <w:tcPr>
            <w:tcW w:w="255" w:type="pct"/>
            <w:tcBorders>
              <w:top w:val="single" w:sz="4" w:space="0" w:color="auto"/>
              <w:left w:val="single" w:sz="4" w:space="0" w:color="auto"/>
              <w:bottom w:val="single" w:sz="4" w:space="0" w:color="auto"/>
              <w:right w:val="single" w:sz="4" w:space="0" w:color="auto"/>
            </w:tcBorders>
          </w:tcPr>
          <w:p w:rsidR="001A561A" w:rsidRDefault="001A561A"/>
        </w:tc>
        <w:tc>
          <w:tcPr>
            <w:tcW w:w="255" w:type="pct"/>
            <w:tcBorders>
              <w:top w:val="single" w:sz="4" w:space="0" w:color="auto"/>
              <w:left w:val="single" w:sz="4" w:space="0" w:color="auto"/>
              <w:bottom w:val="single" w:sz="4" w:space="0" w:color="auto"/>
              <w:right w:val="single" w:sz="4" w:space="0" w:color="auto"/>
            </w:tcBorders>
          </w:tcPr>
          <w:p w:rsidR="001A561A" w:rsidRDefault="001A561A"/>
        </w:tc>
        <w:tc>
          <w:tcPr>
            <w:tcW w:w="255" w:type="pct"/>
            <w:tcBorders>
              <w:top w:val="single" w:sz="4" w:space="0" w:color="auto"/>
              <w:left w:val="single" w:sz="4" w:space="0" w:color="auto"/>
              <w:bottom w:val="single" w:sz="4" w:space="0" w:color="auto"/>
              <w:right w:val="single" w:sz="4" w:space="0" w:color="auto"/>
            </w:tcBorders>
          </w:tcPr>
          <w:p w:rsidR="001A561A" w:rsidRDefault="001A561A"/>
        </w:tc>
        <w:tc>
          <w:tcPr>
            <w:tcW w:w="255" w:type="pct"/>
            <w:tcBorders>
              <w:top w:val="single" w:sz="4" w:space="0" w:color="auto"/>
              <w:left w:val="single" w:sz="4" w:space="0" w:color="auto"/>
              <w:bottom w:val="single" w:sz="4" w:space="0" w:color="auto"/>
              <w:right w:val="single" w:sz="4" w:space="0" w:color="auto"/>
            </w:tcBorders>
          </w:tcPr>
          <w:p w:rsidR="001A561A" w:rsidRDefault="001A561A"/>
        </w:tc>
        <w:tc>
          <w:tcPr>
            <w:tcW w:w="254" w:type="pct"/>
            <w:tcBorders>
              <w:top w:val="single" w:sz="4" w:space="0" w:color="auto"/>
              <w:left w:val="single" w:sz="4" w:space="0" w:color="auto"/>
              <w:bottom w:val="single" w:sz="4" w:space="0" w:color="auto"/>
              <w:right w:val="single" w:sz="4" w:space="0" w:color="auto"/>
            </w:tcBorders>
          </w:tcPr>
          <w:p w:rsidR="001A561A" w:rsidRDefault="001A561A"/>
        </w:tc>
        <w:tc>
          <w:tcPr>
            <w:tcW w:w="255" w:type="pct"/>
            <w:tcBorders>
              <w:top w:val="single" w:sz="4" w:space="0" w:color="auto"/>
              <w:left w:val="single" w:sz="4" w:space="0" w:color="auto"/>
              <w:bottom w:val="single" w:sz="4" w:space="0" w:color="auto"/>
              <w:right w:val="single" w:sz="4" w:space="0" w:color="auto"/>
            </w:tcBorders>
          </w:tcPr>
          <w:p w:rsidR="001A561A" w:rsidRDefault="001A561A"/>
        </w:tc>
        <w:tc>
          <w:tcPr>
            <w:tcW w:w="247" w:type="pct"/>
            <w:tcBorders>
              <w:top w:val="single" w:sz="4" w:space="0" w:color="auto"/>
              <w:left w:val="single" w:sz="4" w:space="0" w:color="auto"/>
              <w:bottom w:val="single" w:sz="4" w:space="0" w:color="auto"/>
              <w:right w:val="single" w:sz="4" w:space="0" w:color="auto"/>
            </w:tcBorders>
          </w:tcPr>
          <w:p w:rsidR="001A561A" w:rsidRDefault="001A561A"/>
        </w:tc>
      </w:tr>
      <w:tr w:rsidR="001A561A" w:rsidTr="001A561A">
        <w:trPr>
          <w:trHeight w:val="411"/>
        </w:trPr>
        <w:tc>
          <w:tcPr>
            <w:tcW w:w="1690" w:type="pct"/>
            <w:tcBorders>
              <w:top w:val="nil"/>
              <w:left w:val="nil"/>
              <w:bottom w:val="nil"/>
              <w:right w:val="single" w:sz="4" w:space="0" w:color="auto"/>
            </w:tcBorders>
            <w:vAlign w:val="center"/>
            <w:hideMark/>
          </w:tcPr>
          <w:p w:rsidR="001A561A" w:rsidRDefault="001A561A" w:rsidP="001A561A">
            <w:pPr>
              <w:pStyle w:val="ListParagraph"/>
              <w:numPr>
                <w:ilvl w:val="1"/>
                <w:numId w:val="3"/>
              </w:numPr>
              <w:rPr>
                <w:rFonts w:ascii="Arial" w:hAnsi="Arial" w:cs="Arial"/>
                <w:sz w:val="18"/>
                <w:szCs w:val="18"/>
              </w:rPr>
            </w:pPr>
            <w:r>
              <w:rPr>
                <w:rFonts w:ascii="Arial" w:hAnsi="Arial" w:cs="Arial"/>
                <w:sz w:val="18"/>
                <w:szCs w:val="18"/>
              </w:rPr>
              <w:t>Број путне исправе и држава издавања за страно лице</w:t>
            </w:r>
          </w:p>
        </w:tc>
        <w:tc>
          <w:tcPr>
            <w:tcW w:w="1535" w:type="pct"/>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A561A" w:rsidRDefault="001A561A"/>
        </w:tc>
        <w:tc>
          <w:tcPr>
            <w:tcW w:w="1775" w:type="pct"/>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A561A" w:rsidRDefault="001A561A"/>
        </w:tc>
      </w:tr>
      <w:tr w:rsidR="001A561A" w:rsidTr="001A561A">
        <w:trPr>
          <w:trHeight w:val="415"/>
        </w:trPr>
        <w:tc>
          <w:tcPr>
            <w:tcW w:w="1690" w:type="pct"/>
            <w:tcBorders>
              <w:top w:val="nil"/>
              <w:left w:val="nil"/>
              <w:bottom w:val="nil"/>
              <w:right w:val="single" w:sz="4" w:space="0" w:color="auto"/>
            </w:tcBorders>
            <w:vAlign w:val="center"/>
            <w:hideMark/>
          </w:tcPr>
          <w:p w:rsidR="001A561A" w:rsidRDefault="001A561A" w:rsidP="001A561A">
            <w:pPr>
              <w:pStyle w:val="ListParagraph"/>
              <w:numPr>
                <w:ilvl w:val="1"/>
                <w:numId w:val="3"/>
              </w:numPr>
              <w:rPr>
                <w:rFonts w:ascii="Arial" w:hAnsi="Arial" w:cs="Arial"/>
                <w:b/>
                <w:sz w:val="18"/>
                <w:szCs w:val="18"/>
              </w:rPr>
            </w:pPr>
            <w:r>
              <w:rPr>
                <w:rFonts w:ascii="Arial" w:hAnsi="Arial" w:cs="Arial"/>
                <w:b/>
                <w:sz w:val="18"/>
                <w:szCs w:val="18"/>
              </w:rPr>
              <w:t>Улица и број</w:t>
            </w:r>
          </w:p>
        </w:tc>
        <w:tc>
          <w:tcPr>
            <w:tcW w:w="2554" w:type="pct"/>
            <w:gridSpan w:val="11"/>
            <w:tcBorders>
              <w:top w:val="single" w:sz="4" w:space="0" w:color="auto"/>
              <w:left w:val="single" w:sz="4" w:space="0" w:color="auto"/>
              <w:bottom w:val="single" w:sz="4" w:space="0" w:color="auto"/>
              <w:right w:val="single" w:sz="4" w:space="0" w:color="auto"/>
            </w:tcBorders>
          </w:tcPr>
          <w:p w:rsidR="001A561A" w:rsidRDefault="001A561A"/>
        </w:tc>
        <w:tc>
          <w:tcPr>
            <w:tcW w:w="756" w:type="pct"/>
            <w:gridSpan w:val="3"/>
            <w:tcBorders>
              <w:top w:val="single" w:sz="4" w:space="0" w:color="auto"/>
              <w:left w:val="single" w:sz="4" w:space="0" w:color="auto"/>
              <w:bottom w:val="single" w:sz="4" w:space="0" w:color="auto"/>
              <w:right w:val="single" w:sz="4" w:space="0" w:color="auto"/>
            </w:tcBorders>
          </w:tcPr>
          <w:p w:rsidR="001A561A" w:rsidRDefault="001A561A"/>
        </w:tc>
      </w:tr>
      <w:tr w:rsidR="001A561A" w:rsidTr="001A561A">
        <w:trPr>
          <w:trHeight w:val="415"/>
        </w:trPr>
        <w:tc>
          <w:tcPr>
            <w:tcW w:w="1690" w:type="pct"/>
            <w:tcBorders>
              <w:top w:val="nil"/>
              <w:left w:val="nil"/>
              <w:bottom w:val="nil"/>
              <w:right w:val="single" w:sz="4" w:space="0" w:color="auto"/>
            </w:tcBorders>
            <w:vAlign w:val="center"/>
            <w:hideMark/>
          </w:tcPr>
          <w:p w:rsidR="001A561A" w:rsidRDefault="001A561A" w:rsidP="001A561A">
            <w:pPr>
              <w:pStyle w:val="ListParagraph"/>
              <w:numPr>
                <w:ilvl w:val="1"/>
                <w:numId w:val="3"/>
              </w:numPr>
              <w:rPr>
                <w:rFonts w:ascii="Arial" w:hAnsi="Arial" w:cs="Arial"/>
                <w:b/>
                <w:sz w:val="18"/>
                <w:szCs w:val="18"/>
              </w:rPr>
            </w:pPr>
            <w:r>
              <w:rPr>
                <w:rFonts w:ascii="Arial" w:hAnsi="Arial" w:cs="Arial"/>
                <w:b/>
                <w:sz w:val="18"/>
                <w:szCs w:val="18"/>
              </w:rPr>
              <w:t>Место | општина</w:t>
            </w:r>
          </w:p>
        </w:tc>
        <w:tc>
          <w:tcPr>
            <w:tcW w:w="1530" w:type="pct"/>
            <w:gridSpan w:val="6"/>
            <w:tcBorders>
              <w:top w:val="single" w:sz="4" w:space="0" w:color="auto"/>
              <w:left w:val="single" w:sz="4" w:space="0" w:color="auto"/>
              <w:bottom w:val="single" w:sz="4" w:space="0" w:color="auto"/>
              <w:right w:val="single" w:sz="4" w:space="0" w:color="auto"/>
            </w:tcBorders>
          </w:tcPr>
          <w:p w:rsidR="001A561A" w:rsidRDefault="001A561A"/>
        </w:tc>
        <w:tc>
          <w:tcPr>
            <w:tcW w:w="1780" w:type="pct"/>
            <w:gridSpan w:val="8"/>
            <w:tcBorders>
              <w:top w:val="single" w:sz="4" w:space="0" w:color="auto"/>
              <w:left w:val="single" w:sz="4" w:space="0" w:color="auto"/>
              <w:bottom w:val="single" w:sz="4" w:space="0" w:color="auto"/>
              <w:right w:val="single" w:sz="4" w:space="0" w:color="auto"/>
            </w:tcBorders>
          </w:tcPr>
          <w:p w:rsidR="001A561A" w:rsidRDefault="001A561A"/>
        </w:tc>
      </w:tr>
      <w:tr w:rsidR="001A561A" w:rsidTr="001A561A">
        <w:trPr>
          <w:trHeight w:val="415"/>
        </w:trPr>
        <w:tc>
          <w:tcPr>
            <w:tcW w:w="1690" w:type="pct"/>
            <w:tcBorders>
              <w:top w:val="nil"/>
              <w:left w:val="nil"/>
              <w:bottom w:val="nil"/>
              <w:right w:val="single" w:sz="4" w:space="0" w:color="auto"/>
            </w:tcBorders>
            <w:vAlign w:val="center"/>
            <w:hideMark/>
          </w:tcPr>
          <w:p w:rsidR="001A561A" w:rsidRDefault="001A561A" w:rsidP="001A561A">
            <w:pPr>
              <w:pStyle w:val="ListParagraph"/>
              <w:numPr>
                <w:ilvl w:val="1"/>
                <w:numId w:val="3"/>
              </w:numPr>
              <w:rPr>
                <w:rFonts w:ascii="Arial" w:hAnsi="Arial" w:cs="Arial"/>
                <w:sz w:val="18"/>
                <w:szCs w:val="18"/>
              </w:rPr>
            </w:pPr>
            <w:r>
              <w:rPr>
                <w:rFonts w:ascii="Arial" w:hAnsi="Arial" w:cs="Arial"/>
                <w:b/>
                <w:sz w:val="18"/>
                <w:szCs w:val="18"/>
              </w:rPr>
              <w:t>Контакт телефон</w:t>
            </w:r>
          </w:p>
        </w:tc>
        <w:tc>
          <w:tcPr>
            <w:tcW w:w="3310" w:type="pct"/>
            <w:gridSpan w:val="14"/>
            <w:tcBorders>
              <w:top w:val="single" w:sz="4" w:space="0" w:color="auto"/>
              <w:left w:val="single" w:sz="4" w:space="0" w:color="auto"/>
              <w:bottom w:val="single" w:sz="4" w:space="0" w:color="auto"/>
              <w:right w:val="single" w:sz="4" w:space="0" w:color="auto"/>
            </w:tcBorders>
          </w:tcPr>
          <w:p w:rsidR="001A561A" w:rsidRDefault="001A561A"/>
        </w:tc>
      </w:tr>
      <w:tr w:rsidR="001A561A" w:rsidTr="001A561A">
        <w:trPr>
          <w:trHeight w:val="407"/>
        </w:trPr>
        <w:tc>
          <w:tcPr>
            <w:tcW w:w="1690" w:type="pct"/>
            <w:tcBorders>
              <w:top w:val="nil"/>
              <w:left w:val="nil"/>
              <w:bottom w:val="nil"/>
              <w:right w:val="single" w:sz="4" w:space="0" w:color="auto"/>
            </w:tcBorders>
            <w:vAlign w:val="center"/>
            <w:hideMark/>
          </w:tcPr>
          <w:p w:rsidR="001A561A" w:rsidRDefault="001A561A" w:rsidP="001A561A">
            <w:pPr>
              <w:pStyle w:val="ListParagraph"/>
              <w:numPr>
                <w:ilvl w:val="1"/>
                <w:numId w:val="3"/>
              </w:numPr>
              <w:rPr>
                <w:rFonts w:ascii="Arial" w:hAnsi="Arial" w:cs="Arial"/>
                <w:sz w:val="18"/>
                <w:szCs w:val="18"/>
              </w:rPr>
            </w:pPr>
            <w:r>
              <w:rPr>
                <w:rFonts w:ascii="Arial" w:hAnsi="Arial" w:cs="Arial"/>
                <w:b/>
                <w:sz w:val="18"/>
                <w:szCs w:val="18"/>
              </w:rPr>
              <w:t>Електронска пошта</w:t>
            </w:r>
            <w:r>
              <w:rPr>
                <w:rFonts w:ascii="Arial" w:hAnsi="Arial" w:cs="Arial"/>
                <w:sz w:val="18"/>
                <w:szCs w:val="18"/>
              </w:rPr>
              <w:t xml:space="preserve">                          (</w:t>
            </w:r>
            <w:r>
              <w:rPr>
                <w:rFonts w:ascii="Arial" w:hAnsi="Arial" w:cs="Arial"/>
                <w:i/>
                <w:sz w:val="18"/>
                <w:szCs w:val="18"/>
              </w:rPr>
              <w:t>уколико постоји</w:t>
            </w:r>
            <w:r>
              <w:rPr>
                <w:rFonts w:ascii="Arial" w:hAnsi="Arial" w:cs="Arial"/>
                <w:sz w:val="18"/>
                <w:szCs w:val="18"/>
              </w:rPr>
              <w:t>)</w:t>
            </w:r>
          </w:p>
        </w:tc>
        <w:tc>
          <w:tcPr>
            <w:tcW w:w="3310" w:type="pct"/>
            <w:gridSpan w:val="14"/>
            <w:tcBorders>
              <w:top w:val="single" w:sz="4" w:space="0" w:color="auto"/>
              <w:left w:val="single" w:sz="4" w:space="0" w:color="auto"/>
              <w:bottom w:val="single" w:sz="4" w:space="0" w:color="auto"/>
              <w:right w:val="single" w:sz="4" w:space="0" w:color="auto"/>
            </w:tcBorders>
          </w:tcPr>
          <w:p w:rsidR="001A561A" w:rsidRDefault="001A561A"/>
        </w:tc>
      </w:tr>
    </w:tbl>
    <w:p w:rsidR="001A561A" w:rsidRDefault="001A561A" w:rsidP="001A561A">
      <w:pPr>
        <w:pStyle w:val="ListParagraph"/>
        <w:numPr>
          <w:ilvl w:val="0"/>
          <w:numId w:val="3"/>
        </w:numPr>
        <w:spacing w:before="360" w:after="120" w:line="264" w:lineRule="auto"/>
        <w:ind w:left="448" w:hanging="357"/>
        <w:rPr>
          <w:rFonts w:ascii="Arial" w:hAnsi="Arial" w:cs="Arial"/>
          <w:b/>
          <w:sz w:val="22"/>
          <w:szCs w:val="22"/>
        </w:rPr>
      </w:pPr>
      <w:r>
        <w:t xml:space="preserve"> </w:t>
      </w:r>
      <w:r>
        <w:rPr>
          <w:rFonts w:ascii="Arial" w:hAnsi="Arial" w:cs="Arial"/>
          <w:b/>
        </w:rPr>
        <w:t>Подаци о професионалном управнику:</w:t>
      </w:r>
    </w:p>
    <w:p w:rsidR="001A561A" w:rsidRDefault="001A561A" w:rsidP="001A561A">
      <w:pPr>
        <w:pStyle w:val="ListParagraph"/>
        <w:spacing w:before="240" w:after="120" w:line="336" w:lineRule="auto"/>
        <w:ind w:left="448"/>
        <w:rPr>
          <w:rFonts w:ascii="Arial" w:hAnsi="Arial" w:cs="Arial"/>
          <w:b/>
          <w:sz w:val="18"/>
          <w:szCs w:val="18"/>
        </w:rPr>
      </w:pPr>
      <w:r>
        <w:rPr>
          <w:rFonts w:ascii="Arial" w:hAnsi="Arial" w:cs="Arial"/>
          <w:sz w:val="18"/>
          <w:szCs w:val="18"/>
        </w:rPr>
        <w:t>(уколико је стамбена заједница послове управљања поверила професионалном управнику)</w:t>
      </w:r>
    </w:p>
    <w:tbl>
      <w:tblPr>
        <w:tblStyle w:val="TableGrid"/>
        <w:tblW w:w="4943" w:type="pct"/>
        <w:tblInd w:w="108" w:type="dxa"/>
        <w:tblLook w:val="04A0"/>
      </w:tblPr>
      <w:tblGrid>
        <w:gridCol w:w="3550"/>
        <w:gridCol w:w="538"/>
        <w:gridCol w:w="538"/>
        <w:gridCol w:w="538"/>
        <w:gridCol w:w="551"/>
        <w:gridCol w:w="539"/>
        <w:gridCol w:w="541"/>
        <w:gridCol w:w="541"/>
        <w:gridCol w:w="541"/>
        <w:gridCol w:w="539"/>
        <w:gridCol w:w="539"/>
        <w:gridCol w:w="539"/>
        <w:gridCol w:w="539"/>
        <w:gridCol w:w="528"/>
      </w:tblGrid>
      <w:tr w:rsidR="001A561A" w:rsidTr="001A561A">
        <w:trPr>
          <w:trHeight w:val="392"/>
        </w:trPr>
        <w:tc>
          <w:tcPr>
            <w:tcW w:w="1681" w:type="pct"/>
            <w:tcBorders>
              <w:top w:val="nil"/>
              <w:left w:val="nil"/>
              <w:bottom w:val="nil"/>
              <w:right w:val="single" w:sz="4" w:space="0" w:color="auto"/>
            </w:tcBorders>
            <w:vAlign w:val="center"/>
            <w:hideMark/>
          </w:tcPr>
          <w:p w:rsidR="001A561A" w:rsidRDefault="001A561A" w:rsidP="001A561A">
            <w:pPr>
              <w:pStyle w:val="ListParagraph"/>
              <w:numPr>
                <w:ilvl w:val="1"/>
                <w:numId w:val="3"/>
              </w:numPr>
              <w:rPr>
                <w:rFonts w:ascii="Arial" w:hAnsi="Arial" w:cs="Arial"/>
                <w:sz w:val="18"/>
                <w:szCs w:val="18"/>
              </w:rPr>
            </w:pPr>
            <w:r>
              <w:rPr>
                <w:rFonts w:ascii="Arial" w:hAnsi="Arial" w:cs="Arial"/>
                <w:b/>
                <w:sz w:val="18"/>
                <w:szCs w:val="18"/>
              </w:rPr>
              <w:t>Име и презиме професионалног управника</w:t>
            </w:r>
          </w:p>
        </w:tc>
        <w:tc>
          <w:tcPr>
            <w:tcW w:w="3319" w:type="pct"/>
            <w:gridSpan w:val="13"/>
            <w:tcBorders>
              <w:top w:val="single" w:sz="4" w:space="0" w:color="auto"/>
              <w:left w:val="single" w:sz="4" w:space="0" w:color="auto"/>
              <w:bottom w:val="single" w:sz="4" w:space="0" w:color="auto"/>
              <w:right w:val="single" w:sz="4" w:space="0" w:color="auto"/>
            </w:tcBorders>
          </w:tcPr>
          <w:p w:rsidR="001A561A" w:rsidRDefault="001A561A"/>
        </w:tc>
      </w:tr>
      <w:tr w:rsidR="001A561A" w:rsidTr="001A561A">
        <w:trPr>
          <w:trHeight w:val="411"/>
        </w:trPr>
        <w:tc>
          <w:tcPr>
            <w:tcW w:w="1681" w:type="pct"/>
            <w:tcBorders>
              <w:top w:val="nil"/>
              <w:left w:val="nil"/>
              <w:bottom w:val="nil"/>
              <w:right w:val="single" w:sz="4" w:space="0" w:color="auto"/>
            </w:tcBorders>
            <w:vAlign w:val="center"/>
            <w:hideMark/>
          </w:tcPr>
          <w:p w:rsidR="001A561A" w:rsidRDefault="001A561A" w:rsidP="001A561A">
            <w:pPr>
              <w:pStyle w:val="ListParagraph"/>
              <w:numPr>
                <w:ilvl w:val="1"/>
                <w:numId w:val="3"/>
              </w:numPr>
              <w:rPr>
                <w:rFonts w:ascii="Arial" w:hAnsi="Arial" w:cs="Arial"/>
                <w:sz w:val="18"/>
                <w:szCs w:val="18"/>
              </w:rPr>
            </w:pPr>
            <w:r>
              <w:rPr>
                <w:rFonts w:ascii="Arial" w:hAnsi="Arial" w:cs="Arial"/>
                <w:b/>
                <w:sz w:val="18"/>
                <w:szCs w:val="18"/>
              </w:rPr>
              <w:t xml:space="preserve">Ј М Б Г </w:t>
            </w:r>
          </w:p>
        </w:tc>
        <w:tc>
          <w:tcPr>
            <w:tcW w:w="255" w:type="pct"/>
            <w:tcBorders>
              <w:top w:val="single" w:sz="4" w:space="0" w:color="auto"/>
              <w:left w:val="single" w:sz="4" w:space="0" w:color="auto"/>
              <w:bottom w:val="single" w:sz="4" w:space="0" w:color="auto"/>
              <w:right w:val="single" w:sz="4" w:space="0" w:color="auto"/>
            </w:tcBorders>
          </w:tcPr>
          <w:p w:rsidR="001A561A" w:rsidRDefault="001A561A"/>
        </w:tc>
        <w:tc>
          <w:tcPr>
            <w:tcW w:w="255" w:type="pct"/>
            <w:tcBorders>
              <w:top w:val="single" w:sz="4" w:space="0" w:color="auto"/>
              <w:left w:val="single" w:sz="4" w:space="0" w:color="auto"/>
              <w:bottom w:val="single" w:sz="4" w:space="0" w:color="auto"/>
              <w:right w:val="single" w:sz="4" w:space="0" w:color="auto"/>
            </w:tcBorders>
          </w:tcPr>
          <w:p w:rsidR="001A561A" w:rsidRDefault="001A561A"/>
        </w:tc>
        <w:tc>
          <w:tcPr>
            <w:tcW w:w="255" w:type="pct"/>
            <w:tcBorders>
              <w:top w:val="single" w:sz="4" w:space="0" w:color="auto"/>
              <w:left w:val="single" w:sz="4" w:space="0" w:color="auto"/>
              <w:bottom w:val="single" w:sz="4" w:space="0" w:color="auto"/>
              <w:right w:val="single" w:sz="4" w:space="0" w:color="auto"/>
            </w:tcBorders>
          </w:tcPr>
          <w:p w:rsidR="001A561A" w:rsidRDefault="001A561A"/>
        </w:tc>
        <w:tc>
          <w:tcPr>
            <w:tcW w:w="261" w:type="pct"/>
            <w:tcBorders>
              <w:top w:val="single" w:sz="4" w:space="0" w:color="auto"/>
              <w:left w:val="single" w:sz="4" w:space="0" w:color="auto"/>
              <w:bottom w:val="single" w:sz="4" w:space="0" w:color="auto"/>
              <w:right w:val="single" w:sz="4" w:space="0" w:color="auto"/>
            </w:tcBorders>
          </w:tcPr>
          <w:p w:rsidR="001A561A" w:rsidRDefault="001A561A"/>
        </w:tc>
        <w:tc>
          <w:tcPr>
            <w:tcW w:w="255" w:type="pct"/>
            <w:tcBorders>
              <w:top w:val="single" w:sz="4" w:space="0" w:color="auto"/>
              <w:left w:val="single" w:sz="4" w:space="0" w:color="auto"/>
              <w:bottom w:val="single" w:sz="4" w:space="0" w:color="auto"/>
              <w:right w:val="single" w:sz="4" w:space="0" w:color="auto"/>
            </w:tcBorders>
          </w:tcPr>
          <w:p w:rsidR="001A561A" w:rsidRDefault="001A561A"/>
        </w:tc>
        <w:tc>
          <w:tcPr>
            <w:tcW w:w="256" w:type="pct"/>
            <w:tcBorders>
              <w:top w:val="single" w:sz="4" w:space="0" w:color="auto"/>
              <w:left w:val="single" w:sz="4" w:space="0" w:color="auto"/>
              <w:bottom w:val="single" w:sz="4" w:space="0" w:color="auto"/>
              <w:right w:val="single" w:sz="4" w:space="0" w:color="auto"/>
            </w:tcBorders>
          </w:tcPr>
          <w:p w:rsidR="001A561A" w:rsidRDefault="001A561A"/>
        </w:tc>
        <w:tc>
          <w:tcPr>
            <w:tcW w:w="256" w:type="pct"/>
            <w:tcBorders>
              <w:top w:val="single" w:sz="4" w:space="0" w:color="auto"/>
              <w:left w:val="single" w:sz="4" w:space="0" w:color="auto"/>
              <w:bottom w:val="single" w:sz="4" w:space="0" w:color="auto"/>
              <w:right w:val="single" w:sz="4" w:space="0" w:color="auto"/>
            </w:tcBorders>
          </w:tcPr>
          <w:p w:rsidR="001A561A" w:rsidRDefault="001A561A"/>
        </w:tc>
        <w:tc>
          <w:tcPr>
            <w:tcW w:w="256" w:type="pct"/>
            <w:tcBorders>
              <w:top w:val="single" w:sz="4" w:space="0" w:color="auto"/>
              <w:left w:val="single" w:sz="4" w:space="0" w:color="auto"/>
              <w:bottom w:val="single" w:sz="4" w:space="0" w:color="auto"/>
              <w:right w:val="single" w:sz="4" w:space="0" w:color="auto"/>
            </w:tcBorders>
          </w:tcPr>
          <w:p w:rsidR="001A561A" w:rsidRDefault="001A561A"/>
        </w:tc>
        <w:tc>
          <w:tcPr>
            <w:tcW w:w="255" w:type="pct"/>
            <w:tcBorders>
              <w:top w:val="single" w:sz="4" w:space="0" w:color="auto"/>
              <w:left w:val="single" w:sz="4" w:space="0" w:color="auto"/>
              <w:bottom w:val="single" w:sz="4" w:space="0" w:color="auto"/>
              <w:right w:val="single" w:sz="4" w:space="0" w:color="auto"/>
            </w:tcBorders>
          </w:tcPr>
          <w:p w:rsidR="001A561A" w:rsidRDefault="001A561A"/>
        </w:tc>
        <w:tc>
          <w:tcPr>
            <w:tcW w:w="255" w:type="pct"/>
            <w:tcBorders>
              <w:top w:val="single" w:sz="4" w:space="0" w:color="auto"/>
              <w:left w:val="single" w:sz="4" w:space="0" w:color="auto"/>
              <w:bottom w:val="single" w:sz="4" w:space="0" w:color="auto"/>
              <w:right w:val="single" w:sz="4" w:space="0" w:color="auto"/>
            </w:tcBorders>
          </w:tcPr>
          <w:p w:rsidR="001A561A" w:rsidRDefault="001A561A"/>
        </w:tc>
        <w:tc>
          <w:tcPr>
            <w:tcW w:w="255" w:type="pct"/>
            <w:tcBorders>
              <w:top w:val="single" w:sz="4" w:space="0" w:color="auto"/>
              <w:left w:val="single" w:sz="4" w:space="0" w:color="auto"/>
              <w:bottom w:val="single" w:sz="4" w:space="0" w:color="auto"/>
              <w:right w:val="single" w:sz="4" w:space="0" w:color="auto"/>
            </w:tcBorders>
          </w:tcPr>
          <w:p w:rsidR="001A561A" w:rsidRDefault="001A561A"/>
        </w:tc>
        <w:tc>
          <w:tcPr>
            <w:tcW w:w="255" w:type="pct"/>
            <w:tcBorders>
              <w:top w:val="single" w:sz="4" w:space="0" w:color="auto"/>
              <w:left w:val="single" w:sz="4" w:space="0" w:color="auto"/>
              <w:bottom w:val="single" w:sz="4" w:space="0" w:color="auto"/>
              <w:right w:val="single" w:sz="4" w:space="0" w:color="auto"/>
            </w:tcBorders>
          </w:tcPr>
          <w:p w:rsidR="001A561A" w:rsidRDefault="001A561A"/>
        </w:tc>
        <w:tc>
          <w:tcPr>
            <w:tcW w:w="249" w:type="pct"/>
            <w:tcBorders>
              <w:top w:val="single" w:sz="4" w:space="0" w:color="auto"/>
              <w:left w:val="single" w:sz="4" w:space="0" w:color="auto"/>
              <w:bottom w:val="single" w:sz="4" w:space="0" w:color="auto"/>
              <w:right w:val="single" w:sz="4" w:space="0" w:color="auto"/>
            </w:tcBorders>
          </w:tcPr>
          <w:p w:rsidR="001A561A" w:rsidRDefault="001A561A"/>
        </w:tc>
      </w:tr>
      <w:tr w:rsidR="001A561A" w:rsidTr="001A561A">
        <w:trPr>
          <w:trHeight w:val="411"/>
        </w:trPr>
        <w:tc>
          <w:tcPr>
            <w:tcW w:w="1681" w:type="pct"/>
            <w:tcBorders>
              <w:top w:val="nil"/>
              <w:left w:val="nil"/>
              <w:bottom w:val="nil"/>
              <w:right w:val="single" w:sz="4" w:space="0" w:color="auto"/>
            </w:tcBorders>
            <w:vAlign w:val="center"/>
            <w:hideMark/>
          </w:tcPr>
          <w:p w:rsidR="001A561A" w:rsidRDefault="001A561A" w:rsidP="001A561A">
            <w:pPr>
              <w:pStyle w:val="ListParagraph"/>
              <w:numPr>
                <w:ilvl w:val="1"/>
                <w:numId w:val="3"/>
              </w:numPr>
              <w:rPr>
                <w:rFonts w:ascii="Arial" w:hAnsi="Arial" w:cs="Arial"/>
                <w:sz w:val="18"/>
                <w:szCs w:val="18"/>
              </w:rPr>
            </w:pPr>
            <w:r>
              <w:rPr>
                <w:rFonts w:ascii="Arial" w:hAnsi="Arial" w:cs="Arial"/>
                <w:sz w:val="18"/>
                <w:szCs w:val="18"/>
              </w:rPr>
              <w:t>Број путне исправе и држава издавања за страно лице</w:t>
            </w:r>
          </w:p>
        </w:tc>
        <w:tc>
          <w:tcPr>
            <w:tcW w:w="1536" w:type="pct"/>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A561A" w:rsidRDefault="001A561A"/>
        </w:tc>
        <w:tc>
          <w:tcPr>
            <w:tcW w:w="1782" w:type="pct"/>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A561A" w:rsidRDefault="001A561A"/>
        </w:tc>
      </w:tr>
      <w:tr w:rsidR="001A561A" w:rsidTr="001A561A">
        <w:trPr>
          <w:trHeight w:val="415"/>
        </w:trPr>
        <w:tc>
          <w:tcPr>
            <w:tcW w:w="1681" w:type="pct"/>
            <w:tcBorders>
              <w:top w:val="nil"/>
              <w:left w:val="nil"/>
              <w:bottom w:val="nil"/>
              <w:right w:val="single" w:sz="4" w:space="0" w:color="auto"/>
            </w:tcBorders>
            <w:vAlign w:val="center"/>
            <w:hideMark/>
          </w:tcPr>
          <w:p w:rsidR="001A561A" w:rsidRDefault="001A561A" w:rsidP="001A561A">
            <w:pPr>
              <w:pStyle w:val="ListParagraph"/>
              <w:numPr>
                <w:ilvl w:val="1"/>
                <w:numId w:val="3"/>
              </w:numPr>
              <w:rPr>
                <w:rFonts w:ascii="Arial" w:hAnsi="Arial" w:cs="Arial"/>
                <w:sz w:val="18"/>
                <w:szCs w:val="18"/>
              </w:rPr>
            </w:pPr>
            <w:r>
              <w:rPr>
                <w:rFonts w:ascii="Arial" w:hAnsi="Arial" w:cs="Arial"/>
                <w:b/>
                <w:sz w:val="18"/>
                <w:szCs w:val="18"/>
              </w:rPr>
              <w:t xml:space="preserve">Пословно име – организатор професионалног управљања </w:t>
            </w:r>
          </w:p>
        </w:tc>
        <w:tc>
          <w:tcPr>
            <w:tcW w:w="3319" w:type="pct"/>
            <w:gridSpan w:val="13"/>
            <w:tcBorders>
              <w:top w:val="single" w:sz="4" w:space="0" w:color="auto"/>
              <w:left w:val="single" w:sz="4" w:space="0" w:color="auto"/>
              <w:bottom w:val="single" w:sz="4" w:space="0" w:color="auto"/>
              <w:right w:val="single" w:sz="4" w:space="0" w:color="auto"/>
            </w:tcBorders>
          </w:tcPr>
          <w:p w:rsidR="001A561A" w:rsidRDefault="001A561A"/>
        </w:tc>
      </w:tr>
      <w:tr w:rsidR="001A561A" w:rsidTr="001A561A">
        <w:trPr>
          <w:trHeight w:val="407"/>
        </w:trPr>
        <w:tc>
          <w:tcPr>
            <w:tcW w:w="1681" w:type="pct"/>
            <w:tcBorders>
              <w:top w:val="nil"/>
              <w:left w:val="nil"/>
              <w:bottom w:val="nil"/>
              <w:right w:val="single" w:sz="4" w:space="0" w:color="auto"/>
            </w:tcBorders>
            <w:vAlign w:val="center"/>
            <w:hideMark/>
          </w:tcPr>
          <w:p w:rsidR="001A561A" w:rsidRDefault="001A561A" w:rsidP="001A561A">
            <w:pPr>
              <w:pStyle w:val="ListParagraph"/>
              <w:numPr>
                <w:ilvl w:val="1"/>
                <w:numId w:val="3"/>
              </w:numPr>
              <w:rPr>
                <w:rFonts w:ascii="Arial" w:hAnsi="Arial" w:cs="Arial"/>
                <w:sz w:val="18"/>
                <w:szCs w:val="18"/>
              </w:rPr>
            </w:pPr>
            <w:r>
              <w:rPr>
                <w:rFonts w:ascii="Arial" w:hAnsi="Arial" w:cs="Arial"/>
                <w:b/>
                <w:sz w:val="18"/>
                <w:szCs w:val="18"/>
              </w:rPr>
              <w:t>Адреса седишта</w:t>
            </w:r>
            <w:r>
              <w:rPr>
                <w:rFonts w:ascii="Arial" w:hAnsi="Arial" w:cs="Arial"/>
                <w:sz w:val="18"/>
                <w:szCs w:val="18"/>
              </w:rPr>
              <w:t xml:space="preserve">  </w:t>
            </w:r>
          </w:p>
        </w:tc>
        <w:tc>
          <w:tcPr>
            <w:tcW w:w="3319" w:type="pct"/>
            <w:gridSpan w:val="13"/>
            <w:tcBorders>
              <w:top w:val="single" w:sz="4" w:space="0" w:color="auto"/>
              <w:left w:val="single" w:sz="4" w:space="0" w:color="auto"/>
              <w:bottom w:val="single" w:sz="4" w:space="0" w:color="auto"/>
              <w:right w:val="single" w:sz="4" w:space="0" w:color="auto"/>
            </w:tcBorders>
          </w:tcPr>
          <w:p w:rsidR="001A561A" w:rsidRDefault="001A561A"/>
        </w:tc>
      </w:tr>
      <w:tr w:rsidR="001A561A" w:rsidTr="001A561A">
        <w:trPr>
          <w:trHeight w:val="407"/>
        </w:trPr>
        <w:tc>
          <w:tcPr>
            <w:tcW w:w="1681" w:type="pct"/>
            <w:tcBorders>
              <w:top w:val="nil"/>
              <w:left w:val="nil"/>
              <w:bottom w:val="nil"/>
              <w:right w:val="nil"/>
            </w:tcBorders>
            <w:vAlign w:val="center"/>
            <w:hideMark/>
          </w:tcPr>
          <w:p w:rsidR="001A561A" w:rsidRDefault="001A561A" w:rsidP="001A561A">
            <w:pPr>
              <w:pStyle w:val="ListParagraph"/>
              <w:numPr>
                <w:ilvl w:val="1"/>
                <w:numId w:val="3"/>
              </w:numPr>
              <w:rPr>
                <w:rFonts w:ascii="Arial" w:hAnsi="Arial" w:cs="Arial"/>
                <w:b/>
                <w:sz w:val="18"/>
                <w:szCs w:val="18"/>
              </w:rPr>
            </w:pPr>
            <w:r>
              <w:rPr>
                <w:rFonts w:ascii="Arial" w:hAnsi="Arial" w:cs="Arial"/>
                <w:b/>
                <w:sz w:val="18"/>
                <w:szCs w:val="18"/>
              </w:rPr>
              <w:t xml:space="preserve">Матични број </w:t>
            </w:r>
          </w:p>
        </w:tc>
        <w:tc>
          <w:tcPr>
            <w:tcW w:w="1280" w:type="pct"/>
            <w:gridSpan w:val="5"/>
            <w:tcBorders>
              <w:top w:val="nil"/>
              <w:left w:val="nil"/>
              <w:bottom w:val="nil"/>
              <w:right w:val="nil"/>
            </w:tcBorders>
          </w:tcPr>
          <w:p w:rsidR="001A561A" w:rsidRDefault="001A561A"/>
        </w:tc>
        <w:tc>
          <w:tcPr>
            <w:tcW w:w="256" w:type="pct"/>
            <w:tcBorders>
              <w:top w:val="single" w:sz="4" w:space="0" w:color="auto"/>
              <w:left w:val="nil"/>
              <w:bottom w:val="single" w:sz="4" w:space="0" w:color="auto"/>
              <w:right w:val="single" w:sz="4" w:space="0" w:color="auto"/>
            </w:tcBorders>
          </w:tcPr>
          <w:p w:rsidR="001A561A" w:rsidRDefault="001A561A"/>
        </w:tc>
        <w:tc>
          <w:tcPr>
            <w:tcW w:w="256" w:type="pct"/>
            <w:tcBorders>
              <w:top w:val="single" w:sz="4" w:space="0" w:color="auto"/>
              <w:left w:val="single" w:sz="4" w:space="0" w:color="auto"/>
              <w:bottom w:val="single" w:sz="4" w:space="0" w:color="auto"/>
              <w:right w:val="single" w:sz="4" w:space="0" w:color="auto"/>
            </w:tcBorders>
          </w:tcPr>
          <w:p w:rsidR="001A561A" w:rsidRDefault="001A561A"/>
        </w:tc>
        <w:tc>
          <w:tcPr>
            <w:tcW w:w="256" w:type="pct"/>
            <w:tcBorders>
              <w:top w:val="single" w:sz="4" w:space="0" w:color="auto"/>
              <w:left w:val="single" w:sz="4" w:space="0" w:color="auto"/>
              <w:bottom w:val="single" w:sz="4" w:space="0" w:color="auto"/>
              <w:right w:val="single" w:sz="4" w:space="0" w:color="auto"/>
            </w:tcBorders>
          </w:tcPr>
          <w:p w:rsidR="001A561A" w:rsidRDefault="001A561A"/>
        </w:tc>
        <w:tc>
          <w:tcPr>
            <w:tcW w:w="255" w:type="pct"/>
            <w:tcBorders>
              <w:top w:val="single" w:sz="4" w:space="0" w:color="auto"/>
              <w:left w:val="single" w:sz="4" w:space="0" w:color="auto"/>
              <w:bottom w:val="single" w:sz="4" w:space="0" w:color="auto"/>
              <w:right w:val="single" w:sz="4" w:space="0" w:color="auto"/>
            </w:tcBorders>
          </w:tcPr>
          <w:p w:rsidR="001A561A" w:rsidRDefault="001A561A"/>
        </w:tc>
        <w:tc>
          <w:tcPr>
            <w:tcW w:w="255" w:type="pct"/>
            <w:tcBorders>
              <w:top w:val="single" w:sz="4" w:space="0" w:color="auto"/>
              <w:left w:val="single" w:sz="4" w:space="0" w:color="auto"/>
              <w:bottom w:val="single" w:sz="4" w:space="0" w:color="auto"/>
              <w:right w:val="single" w:sz="4" w:space="0" w:color="auto"/>
            </w:tcBorders>
          </w:tcPr>
          <w:p w:rsidR="001A561A" w:rsidRDefault="001A561A"/>
        </w:tc>
        <w:tc>
          <w:tcPr>
            <w:tcW w:w="255" w:type="pct"/>
            <w:tcBorders>
              <w:top w:val="single" w:sz="4" w:space="0" w:color="auto"/>
              <w:left w:val="single" w:sz="4" w:space="0" w:color="auto"/>
              <w:bottom w:val="single" w:sz="4" w:space="0" w:color="auto"/>
              <w:right w:val="single" w:sz="4" w:space="0" w:color="auto"/>
            </w:tcBorders>
          </w:tcPr>
          <w:p w:rsidR="001A561A" w:rsidRDefault="001A561A"/>
        </w:tc>
        <w:tc>
          <w:tcPr>
            <w:tcW w:w="255" w:type="pct"/>
            <w:tcBorders>
              <w:top w:val="single" w:sz="4" w:space="0" w:color="auto"/>
              <w:left w:val="single" w:sz="4" w:space="0" w:color="auto"/>
              <w:bottom w:val="single" w:sz="4" w:space="0" w:color="auto"/>
              <w:right w:val="single" w:sz="4" w:space="0" w:color="auto"/>
            </w:tcBorders>
          </w:tcPr>
          <w:p w:rsidR="001A561A" w:rsidRDefault="001A561A"/>
        </w:tc>
        <w:tc>
          <w:tcPr>
            <w:tcW w:w="249" w:type="pct"/>
            <w:tcBorders>
              <w:top w:val="single" w:sz="4" w:space="0" w:color="auto"/>
              <w:left w:val="single" w:sz="4" w:space="0" w:color="auto"/>
              <w:bottom w:val="single" w:sz="4" w:space="0" w:color="auto"/>
              <w:right w:val="single" w:sz="4" w:space="0" w:color="auto"/>
            </w:tcBorders>
          </w:tcPr>
          <w:p w:rsidR="001A561A" w:rsidRDefault="001A561A"/>
        </w:tc>
      </w:tr>
      <w:tr w:rsidR="001A561A" w:rsidTr="001A561A">
        <w:trPr>
          <w:trHeight w:val="407"/>
        </w:trPr>
        <w:tc>
          <w:tcPr>
            <w:tcW w:w="1681" w:type="pct"/>
            <w:tcBorders>
              <w:top w:val="nil"/>
              <w:left w:val="nil"/>
              <w:bottom w:val="nil"/>
              <w:right w:val="nil"/>
            </w:tcBorders>
            <w:vAlign w:val="center"/>
            <w:hideMark/>
          </w:tcPr>
          <w:p w:rsidR="001A561A" w:rsidRDefault="001A561A" w:rsidP="001A561A">
            <w:pPr>
              <w:pStyle w:val="ListParagraph"/>
              <w:numPr>
                <w:ilvl w:val="1"/>
                <w:numId w:val="3"/>
              </w:numPr>
              <w:rPr>
                <w:rFonts w:ascii="Arial" w:hAnsi="Arial" w:cs="Arial"/>
                <w:b/>
                <w:sz w:val="18"/>
                <w:szCs w:val="18"/>
              </w:rPr>
            </w:pPr>
            <w:r>
              <w:rPr>
                <w:rFonts w:ascii="Arial" w:hAnsi="Arial" w:cs="Arial"/>
                <w:b/>
                <w:sz w:val="18"/>
                <w:szCs w:val="18"/>
              </w:rPr>
              <w:t>ПИБ</w:t>
            </w:r>
          </w:p>
        </w:tc>
        <w:tc>
          <w:tcPr>
            <w:tcW w:w="1025" w:type="pct"/>
            <w:gridSpan w:val="4"/>
            <w:tcBorders>
              <w:top w:val="nil"/>
              <w:left w:val="nil"/>
              <w:bottom w:val="nil"/>
              <w:right w:val="nil"/>
            </w:tcBorders>
          </w:tcPr>
          <w:p w:rsidR="001A561A" w:rsidRDefault="001A561A"/>
        </w:tc>
        <w:tc>
          <w:tcPr>
            <w:tcW w:w="255" w:type="pct"/>
            <w:tcBorders>
              <w:top w:val="nil"/>
              <w:left w:val="nil"/>
              <w:bottom w:val="single" w:sz="4" w:space="0" w:color="auto"/>
              <w:right w:val="single" w:sz="4" w:space="0" w:color="auto"/>
            </w:tcBorders>
          </w:tcPr>
          <w:p w:rsidR="001A561A" w:rsidRDefault="001A561A"/>
        </w:tc>
        <w:tc>
          <w:tcPr>
            <w:tcW w:w="256" w:type="pct"/>
            <w:tcBorders>
              <w:top w:val="single" w:sz="4" w:space="0" w:color="auto"/>
              <w:left w:val="single" w:sz="4" w:space="0" w:color="auto"/>
              <w:bottom w:val="single" w:sz="4" w:space="0" w:color="auto"/>
              <w:right w:val="single" w:sz="4" w:space="0" w:color="auto"/>
            </w:tcBorders>
          </w:tcPr>
          <w:p w:rsidR="001A561A" w:rsidRDefault="001A561A"/>
        </w:tc>
        <w:tc>
          <w:tcPr>
            <w:tcW w:w="256" w:type="pct"/>
            <w:tcBorders>
              <w:top w:val="single" w:sz="4" w:space="0" w:color="auto"/>
              <w:left w:val="single" w:sz="4" w:space="0" w:color="auto"/>
              <w:bottom w:val="single" w:sz="4" w:space="0" w:color="auto"/>
              <w:right w:val="single" w:sz="4" w:space="0" w:color="auto"/>
            </w:tcBorders>
          </w:tcPr>
          <w:p w:rsidR="001A561A" w:rsidRDefault="001A561A"/>
        </w:tc>
        <w:tc>
          <w:tcPr>
            <w:tcW w:w="256" w:type="pct"/>
            <w:tcBorders>
              <w:top w:val="single" w:sz="4" w:space="0" w:color="auto"/>
              <w:left w:val="single" w:sz="4" w:space="0" w:color="auto"/>
              <w:bottom w:val="single" w:sz="4" w:space="0" w:color="auto"/>
              <w:right w:val="single" w:sz="4" w:space="0" w:color="auto"/>
            </w:tcBorders>
          </w:tcPr>
          <w:p w:rsidR="001A561A" w:rsidRDefault="001A561A"/>
        </w:tc>
        <w:tc>
          <w:tcPr>
            <w:tcW w:w="255" w:type="pct"/>
            <w:tcBorders>
              <w:top w:val="single" w:sz="4" w:space="0" w:color="auto"/>
              <w:left w:val="single" w:sz="4" w:space="0" w:color="auto"/>
              <w:bottom w:val="single" w:sz="4" w:space="0" w:color="auto"/>
              <w:right w:val="single" w:sz="4" w:space="0" w:color="auto"/>
            </w:tcBorders>
          </w:tcPr>
          <w:p w:rsidR="001A561A" w:rsidRDefault="001A561A"/>
        </w:tc>
        <w:tc>
          <w:tcPr>
            <w:tcW w:w="255" w:type="pct"/>
            <w:tcBorders>
              <w:top w:val="single" w:sz="4" w:space="0" w:color="auto"/>
              <w:left w:val="single" w:sz="4" w:space="0" w:color="auto"/>
              <w:bottom w:val="single" w:sz="4" w:space="0" w:color="auto"/>
              <w:right w:val="single" w:sz="4" w:space="0" w:color="auto"/>
            </w:tcBorders>
          </w:tcPr>
          <w:p w:rsidR="001A561A" w:rsidRDefault="001A561A"/>
        </w:tc>
        <w:tc>
          <w:tcPr>
            <w:tcW w:w="255" w:type="pct"/>
            <w:tcBorders>
              <w:top w:val="single" w:sz="4" w:space="0" w:color="auto"/>
              <w:left w:val="single" w:sz="4" w:space="0" w:color="auto"/>
              <w:bottom w:val="single" w:sz="4" w:space="0" w:color="auto"/>
              <w:right w:val="single" w:sz="4" w:space="0" w:color="auto"/>
            </w:tcBorders>
          </w:tcPr>
          <w:p w:rsidR="001A561A" w:rsidRDefault="001A561A"/>
        </w:tc>
        <w:tc>
          <w:tcPr>
            <w:tcW w:w="255" w:type="pct"/>
            <w:tcBorders>
              <w:top w:val="single" w:sz="4" w:space="0" w:color="auto"/>
              <w:left w:val="single" w:sz="4" w:space="0" w:color="auto"/>
              <w:bottom w:val="single" w:sz="4" w:space="0" w:color="auto"/>
              <w:right w:val="single" w:sz="4" w:space="0" w:color="auto"/>
            </w:tcBorders>
          </w:tcPr>
          <w:p w:rsidR="001A561A" w:rsidRDefault="001A561A"/>
        </w:tc>
        <w:tc>
          <w:tcPr>
            <w:tcW w:w="249" w:type="pct"/>
            <w:tcBorders>
              <w:top w:val="single" w:sz="4" w:space="0" w:color="auto"/>
              <w:left w:val="single" w:sz="4" w:space="0" w:color="auto"/>
              <w:bottom w:val="single" w:sz="4" w:space="0" w:color="auto"/>
              <w:right w:val="single" w:sz="4" w:space="0" w:color="auto"/>
            </w:tcBorders>
          </w:tcPr>
          <w:p w:rsidR="001A561A" w:rsidRDefault="001A561A"/>
        </w:tc>
      </w:tr>
      <w:tr w:rsidR="001A561A" w:rsidTr="001A561A">
        <w:trPr>
          <w:trHeight w:val="407"/>
        </w:trPr>
        <w:tc>
          <w:tcPr>
            <w:tcW w:w="1681" w:type="pct"/>
            <w:tcBorders>
              <w:top w:val="nil"/>
              <w:left w:val="nil"/>
              <w:bottom w:val="nil"/>
              <w:right w:val="single" w:sz="4" w:space="0" w:color="auto"/>
            </w:tcBorders>
            <w:vAlign w:val="center"/>
            <w:hideMark/>
          </w:tcPr>
          <w:p w:rsidR="001A561A" w:rsidRDefault="001A561A" w:rsidP="001A561A">
            <w:pPr>
              <w:pStyle w:val="ListParagraph"/>
              <w:numPr>
                <w:ilvl w:val="1"/>
                <w:numId w:val="3"/>
              </w:numPr>
              <w:rPr>
                <w:rFonts w:ascii="Arial" w:hAnsi="Arial" w:cs="Arial"/>
                <w:b/>
                <w:sz w:val="18"/>
                <w:szCs w:val="18"/>
              </w:rPr>
            </w:pPr>
            <w:r>
              <w:rPr>
                <w:rFonts w:ascii="Arial" w:hAnsi="Arial" w:cs="Arial"/>
                <w:b/>
                <w:sz w:val="18"/>
                <w:szCs w:val="18"/>
              </w:rPr>
              <w:lastRenderedPageBreak/>
              <w:t>Број уговора</w:t>
            </w:r>
            <w:r>
              <w:rPr>
                <w:rFonts w:ascii="Arial" w:hAnsi="Arial" w:cs="Arial"/>
                <w:sz w:val="18"/>
                <w:szCs w:val="18"/>
              </w:rPr>
              <w:t xml:space="preserve">                        закључен са стам.заједницом</w:t>
            </w:r>
          </w:p>
        </w:tc>
        <w:tc>
          <w:tcPr>
            <w:tcW w:w="3319" w:type="pct"/>
            <w:gridSpan w:val="13"/>
            <w:tcBorders>
              <w:top w:val="single" w:sz="4" w:space="0" w:color="auto"/>
              <w:left w:val="single" w:sz="4" w:space="0" w:color="auto"/>
              <w:bottom w:val="single" w:sz="4" w:space="0" w:color="auto"/>
              <w:right w:val="single" w:sz="4" w:space="0" w:color="auto"/>
            </w:tcBorders>
          </w:tcPr>
          <w:p w:rsidR="001A561A" w:rsidRDefault="001A561A"/>
        </w:tc>
      </w:tr>
      <w:tr w:rsidR="001A561A" w:rsidTr="001A561A">
        <w:trPr>
          <w:trHeight w:val="407"/>
        </w:trPr>
        <w:tc>
          <w:tcPr>
            <w:tcW w:w="1681" w:type="pct"/>
            <w:tcBorders>
              <w:top w:val="nil"/>
              <w:left w:val="nil"/>
              <w:bottom w:val="nil"/>
              <w:right w:val="single" w:sz="4" w:space="0" w:color="auto"/>
            </w:tcBorders>
            <w:vAlign w:val="center"/>
            <w:hideMark/>
          </w:tcPr>
          <w:p w:rsidR="001A561A" w:rsidRDefault="001A561A" w:rsidP="001A561A">
            <w:pPr>
              <w:pStyle w:val="ListParagraph"/>
              <w:numPr>
                <w:ilvl w:val="1"/>
                <w:numId w:val="3"/>
              </w:numPr>
              <w:rPr>
                <w:rFonts w:ascii="Arial" w:hAnsi="Arial" w:cs="Arial"/>
                <w:b/>
                <w:sz w:val="18"/>
                <w:szCs w:val="18"/>
              </w:rPr>
            </w:pPr>
            <w:r>
              <w:rPr>
                <w:rFonts w:ascii="Arial" w:hAnsi="Arial" w:cs="Arial"/>
                <w:b/>
                <w:sz w:val="18"/>
                <w:szCs w:val="18"/>
              </w:rPr>
              <w:t>Датум закључења уговора</w:t>
            </w:r>
          </w:p>
        </w:tc>
        <w:tc>
          <w:tcPr>
            <w:tcW w:w="3319" w:type="pct"/>
            <w:gridSpan w:val="13"/>
            <w:tcBorders>
              <w:top w:val="single" w:sz="4" w:space="0" w:color="auto"/>
              <w:left w:val="single" w:sz="4" w:space="0" w:color="auto"/>
              <w:bottom w:val="single" w:sz="4" w:space="0" w:color="auto"/>
              <w:right w:val="single" w:sz="4" w:space="0" w:color="auto"/>
            </w:tcBorders>
          </w:tcPr>
          <w:p w:rsidR="001A561A" w:rsidRDefault="001A561A"/>
        </w:tc>
      </w:tr>
      <w:tr w:rsidR="001A561A" w:rsidTr="001A561A">
        <w:trPr>
          <w:trHeight w:val="407"/>
        </w:trPr>
        <w:tc>
          <w:tcPr>
            <w:tcW w:w="1681" w:type="pct"/>
            <w:tcBorders>
              <w:top w:val="nil"/>
              <w:left w:val="nil"/>
              <w:bottom w:val="nil"/>
              <w:right w:val="single" w:sz="4" w:space="0" w:color="auto"/>
            </w:tcBorders>
            <w:vAlign w:val="center"/>
            <w:hideMark/>
          </w:tcPr>
          <w:p w:rsidR="001A561A" w:rsidRDefault="001A561A" w:rsidP="001A561A">
            <w:pPr>
              <w:pStyle w:val="ListParagraph"/>
              <w:numPr>
                <w:ilvl w:val="1"/>
                <w:numId w:val="3"/>
              </w:numPr>
              <w:ind w:left="454" w:hanging="454"/>
              <w:rPr>
                <w:rFonts w:ascii="Arial" w:hAnsi="Arial" w:cs="Arial"/>
                <w:b/>
                <w:sz w:val="18"/>
                <w:szCs w:val="18"/>
              </w:rPr>
            </w:pPr>
            <w:r>
              <w:rPr>
                <w:rFonts w:ascii="Arial" w:hAnsi="Arial" w:cs="Arial"/>
                <w:b/>
                <w:sz w:val="18"/>
                <w:szCs w:val="18"/>
              </w:rPr>
              <w:t xml:space="preserve">Број решења                              </w:t>
            </w:r>
            <w:r>
              <w:rPr>
                <w:rFonts w:ascii="Arial" w:hAnsi="Arial" w:cs="Arial"/>
                <w:sz w:val="18"/>
                <w:szCs w:val="18"/>
              </w:rPr>
              <w:t>у случају принудне управе</w:t>
            </w:r>
          </w:p>
        </w:tc>
        <w:tc>
          <w:tcPr>
            <w:tcW w:w="3319" w:type="pct"/>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A561A" w:rsidRDefault="001A561A"/>
        </w:tc>
      </w:tr>
      <w:tr w:rsidR="001A561A" w:rsidTr="001A561A">
        <w:trPr>
          <w:trHeight w:val="407"/>
        </w:trPr>
        <w:tc>
          <w:tcPr>
            <w:tcW w:w="1681" w:type="pct"/>
            <w:tcBorders>
              <w:top w:val="nil"/>
              <w:left w:val="nil"/>
              <w:bottom w:val="nil"/>
              <w:right w:val="single" w:sz="4" w:space="0" w:color="auto"/>
            </w:tcBorders>
            <w:vAlign w:val="center"/>
            <w:hideMark/>
          </w:tcPr>
          <w:p w:rsidR="001A561A" w:rsidRDefault="001A561A" w:rsidP="001A561A">
            <w:pPr>
              <w:pStyle w:val="ListParagraph"/>
              <w:numPr>
                <w:ilvl w:val="1"/>
                <w:numId w:val="3"/>
              </w:numPr>
              <w:ind w:left="454" w:hanging="454"/>
              <w:rPr>
                <w:rFonts w:ascii="Arial" w:hAnsi="Arial" w:cs="Arial"/>
                <w:b/>
                <w:sz w:val="18"/>
                <w:szCs w:val="18"/>
              </w:rPr>
            </w:pPr>
            <w:r>
              <w:rPr>
                <w:rFonts w:ascii="Arial" w:hAnsi="Arial" w:cs="Arial"/>
                <w:b/>
                <w:sz w:val="18"/>
                <w:szCs w:val="18"/>
              </w:rPr>
              <w:t>Датум доношења решења</w:t>
            </w:r>
          </w:p>
        </w:tc>
        <w:tc>
          <w:tcPr>
            <w:tcW w:w="3319" w:type="pct"/>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A561A" w:rsidRDefault="001A561A"/>
        </w:tc>
      </w:tr>
      <w:tr w:rsidR="001A561A" w:rsidTr="001A561A">
        <w:trPr>
          <w:trHeight w:val="407"/>
        </w:trPr>
        <w:tc>
          <w:tcPr>
            <w:tcW w:w="1681" w:type="pct"/>
            <w:tcBorders>
              <w:top w:val="nil"/>
              <w:left w:val="nil"/>
              <w:bottom w:val="nil"/>
              <w:right w:val="single" w:sz="4" w:space="0" w:color="auto"/>
            </w:tcBorders>
            <w:vAlign w:val="center"/>
            <w:hideMark/>
          </w:tcPr>
          <w:p w:rsidR="001A561A" w:rsidRDefault="001A561A" w:rsidP="001A561A">
            <w:pPr>
              <w:pStyle w:val="ListParagraph"/>
              <w:numPr>
                <w:ilvl w:val="1"/>
                <w:numId w:val="3"/>
              </w:numPr>
              <w:ind w:left="454" w:hanging="454"/>
              <w:rPr>
                <w:rFonts w:ascii="Arial" w:hAnsi="Arial" w:cs="Arial"/>
                <w:b/>
                <w:sz w:val="18"/>
                <w:szCs w:val="18"/>
              </w:rPr>
            </w:pPr>
            <w:r>
              <w:rPr>
                <w:rFonts w:ascii="Arial" w:hAnsi="Arial" w:cs="Arial"/>
                <w:b/>
                <w:sz w:val="18"/>
                <w:szCs w:val="18"/>
              </w:rPr>
              <w:t>Контакт телефон</w:t>
            </w:r>
          </w:p>
        </w:tc>
        <w:tc>
          <w:tcPr>
            <w:tcW w:w="3319" w:type="pct"/>
            <w:gridSpan w:val="13"/>
            <w:tcBorders>
              <w:top w:val="single" w:sz="4" w:space="0" w:color="auto"/>
              <w:left w:val="single" w:sz="4" w:space="0" w:color="auto"/>
              <w:bottom w:val="single" w:sz="4" w:space="0" w:color="auto"/>
              <w:right w:val="single" w:sz="4" w:space="0" w:color="auto"/>
            </w:tcBorders>
          </w:tcPr>
          <w:p w:rsidR="001A561A" w:rsidRDefault="001A561A"/>
        </w:tc>
      </w:tr>
      <w:tr w:rsidR="001A561A" w:rsidTr="001A561A">
        <w:trPr>
          <w:trHeight w:val="407"/>
        </w:trPr>
        <w:tc>
          <w:tcPr>
            <w:tcW w:w="1681" w:type="pct"/>
            <w:tcBorders>
              <w:top w:val="nil"/>
              <w:left w:val="nil"/>
              <w:bottom w:val="nil"/>
              <w:right w:val="single" w:sz="4" w:space="0" w:color="auto"/>
            </w:tcBorders>
            <w:vAlign w:val="center"/>
            <w:hideMark/>
          </w:tcPr>
          <w:p w:rsidR="001A561A" w:rsidRDefault="001A561A" w:rsidP="001A561A">
            <w:pPr>
              <w:pStyle w:val="ListParagraph"/>
              <w:numPr>
                <w:ilvl w:val="1"/>
                <w:numId w:val="3"/>
              </w:numPr>
              <w:ind w:left="454" w:hanging="454"/>
              <w:rPr>
                <w:rFonts w:ascii="Arial" w:hAnsi="Arial" w:cs="Arial"/>
                <w:b/>
                <w:sz w:val="18"/>
                <w:szCs w:val="18"/>
              </w:rPr>
            </w:pPr>
            <w:r>
              <w:rPr>
                <w:rFonts w:ascii="Arial" w:hAnsi="Arial" w:cs="Arial"/>
                <w:b/>
                <w:sz w:val="18"/>
                <w:szCs w:val="18"/>
              </w:rPr>
              <w:t>Електронска пошта</w:t>
            </w:r>
            <w:r>
              <w:rPr>
                <w:rFonts w:ascii="Arial" w:hAnsi="Arial" w:cs="Arial"/>
                <w:sz w:val="18"/>
                <w:szCs w:val="18"/>
              </w:rPr>
              <w:t xml:space="preserve">                        </w:t>
            </w:r>
          </w:p>
        </w:tc>
        <w:tc>
          <w:tcPr>
            <w:tcW w:w="3319" w:type="pct"/>
            <w:gridSpan w:val="13"/>
            <w:tcBorders>
              <w:top w:val="single" w:sz="4" w:space="0" w:color="auto"/>
              <w:left w:val="single" w:sz="4" w:space="0" w:color="auto"/>
              <w:bottom w:val="single" w:sz="4" w:space="0" w:color="auto"/>
              <w:right w:val="single" w:sz="4" w:space="0" w:color="auto"/>
            </w:tcBorders>
          </w:tcPr>
          <w:p w:rsidR="001A561A" w:rsidRDefault="001A561A"/>
        </w:tc>
      </w:tr>
    </w:tbl>
    <w:p w:rsidR="001A561A" w:rsidRDefault="001A561A" w:rsidP="001A561A">
      <w:pPr>
        <w:pStyle w:val="ListParagraph"/>
        <w:spacing w:before="360" w:after="120" w:line="264" w:lineRule="auto"/>
        <w:ind w:left="448"/>
        <w:rPr>
          <w:rFonts w:ascii="Arial" w:hAnsi="Arial" w:cs="Arial"/>
          <w:b/>
          <w:sz w:val="22"/>
          <w:szCs w:val="22"/>
        </w:rPr>
      </w:pPr>
    </w:p>
    <w:p w:rsidR="001A561A" w:rsidRDefault="001A561A" w:rsidP="001A561A">
      <w:pPr>
        <w:pStyle w:val="ListParagraph"/>
        <w:numPr>
          <w:ilvl w:val="0"/>
          <w:numId w:val="3"/>
        </w:numPr>
        <w:spacing w:before="360" w:after="120" w:line="264" w:lineRule="auto"/>
        <w:ind w:left="448" w:hanging="357"/>
        <w:rPr>
          <w:rFonts w:ascii="Arial" w:hAnsi="Arial" w:cs="Arial"/>
          <w:b/>
        </w:rPr>
      </w:pPr>
      <w:r>
        <w:rPr>
          <w:rFonts w:ascii="Arial" w:hAnsi="Arial" w:cs="Arial"/>
          <w:b/>
        </w:rPr>
        <w:t>Евиденциони подаци о згради:</w:t>
      </w:r>
    </w:p>
    <w:p w:rsidR="001A561A" w:rsidRDefault="001A561A" w:rsidP="001A561A">
      <w:pPr>
        <w:pStyle w:val="ListParagraph"/>
        <w:spacing w:after="240"/>
        <w:ind w:left="448"/>
        <w:rPr>
          <w:rFonts w:ascii="Arial" w:hAnsi="Arial" w:cs="Arial"/>
          <w:sz w:val="18"/>
          <w:szCs w:val="18"/>
        </w:rPr>
      </w:pPr>
      <w:r>
        <w:rPr>
          <w:rFonts w:ascii="Arial" w:hAnsi="Arial" w:cs="Arial"/>
          <w:sz w:val="18"/>
          <w:szCs w:val="18"/>
        </w:rPr>
        <w:t xml:space="preserve">(ако је стамбена заједница регистрована за више улаза, подаци о згради се евидентирају за сваки улаз посебно и </w:t>
      </w:r>
      <w:r>
        <w:rPr>
          <w:rFonts w:ascii="Arial" w:hAnsi="Arial" w:cs="Arial"/>
          <w:sz w:val="18"/>
          <w:szCs w:val="18"/>
          <w:lang w:val="sr-Cyrl-CS"/>
        </w:rPr>
        <w:t>за сваки улаз је потребно попунити евиденционе податке на додатном обрасцу пријаве</w:t>
      </w:r>
      <w:r>
        <w:rPr>
          <w:rFonts w:ascii="Arial" w:hAnsi="Arial" w:cs="Arial"/>
          <w:sz w:val="18"/>
          <w:szCs w:val="18"/>
        </w:rPr>
        <w:t>)</w:t>
      </w:r>
    </w:p>
    <w:tbl>
      <w:tblPr>
        <w:tblStyle w:val="TableGrid"/>
        <w:tblW w:w="4940" w:type="pct"/>
        <w:tblInd w:w="108" w:type="dxa"/>
        <w:tblLook w:val="04A0"/>
      </w:tblPr>
      <w:tblGrid>
        <w:gridCol w:w="3546"/>
        <w:gridCol w:w="534"/>
        <w:gridCol w:w="547"/>
        <w:gridCol w:w="534"/>
        <w:gridCol w:w="505"/>
        <w:gridCol w:w="27"/>
        <w:gridCol w:w="36"/>
        <w:gridCol w:w="496"/>
        <w:gridCol w:w="502"/>
        <w:gridCol w:w="32"/>
        <w:gridCol w:w="34"/>
        <w:gridCol w:w="467"/>
        <w:gridCol w:w="6"/>
        <w:gridCol w:w="30"/>
        <w:gridCol w:w="536"/>
        <w:gridCol w:w="585"/>
        <w:gridCol w:w="486"/>
        <w:gridCol w:w="557"/>
        <w:gridCol w:w="65"/>
        <w:gridCol w:w="498"/>
        <w:gridCol w:w="532"/>
      </w:tblGrid>
      <w:tr w:rsidR="001A561A" w:rsidTr="001A561A">
        <w:trPr>
          <w:trHeight w:val="392"/>
        </w:trPr>
        <w:tc>
          <w:tcPr>
            <w:tcW w:w="1680" w:type="pct"/>
            <w:tcBorders>
              <w:top w:val="nil"/>
              <w:left w:val="nil"/>
              <w:bottom w:val="nil"/>
              <w:right w:val="single" w:sz="4" w:space="0" w:color="auto"/>
            </w:tcBorders>
            <w:vAlign w:val="center"/>
            <w:hideMark/>
          </w:tcPr>
          <w:p w:rsidR="001A561A" w:rsidRDefault="001A561A" w:rsidP="001A561A">
            <w:pPr>
              <w:pStyle w:val="ListParagraph"/>
              <w:numPr>
                <w:ilvl w:val="1"/>
                <w:numId w:val="3"/>
              </w:numPr>
              <w:rPr>
                <w:rFonts w:ascii="Arial" w:hAnsi="Arial" w:cs="Arial"/>
                <w:b/>
                <w:sz w:val="18"/>
                <w:szCs w:val="18"/>
              </w:rPr>
            </w:pPr>
            <w:r>
              <w:rPr>
                <w:rFonts w:ascii="Arial" w:hAnsi="Arial" w:cs="Arial"/>
                <w:b/>
                <w:sz w:val="18"/>
                <w:szCs w:val="18"/>
              </w:rPr>
              <w:t>Подаци за улаз – број</w:t>
            </w:r>
            <w:r>
              <w:rPr>
                <w:rFonts w:ascii="Arial" w:hAnsi="Arial" w:cs="Arial"/>
                <w:sz w:val="18"/>
                <w:szCs w:val="18"/>
              </w:rPr>
              <w:t xml:space="preserve">                       </w:t>
            </w:r>
          </w:p>
        </w:tc>
        <w:tc>
          <w:tcPr>
            <w:tcW w:w="1033" w:type="pct"/>
            <w:gridSpan w:val="6"/>
            <w:tcBorders>
              <w:top w:val="single" w:sz="4" w:space="0" w:color="auto"/>
              <w:left w:val="single" w:sz="4" w:space="0" w:color="auto"/>
              <w:bottom w:val="single" w:sz="4" w:space="0" w:color="auto"/>
              <w:right w:val="single" w:sz="4" w:space="0" w:color="auto"/>
            </w:tcBorders>
            <w:vAlign w:val="center"/>
          </w:tcPr>
          <w:p w:rsidR="001A561A" w:rsidRDefault="001A561A">
            <w:pPr>
              <w:rPr>
                <w:rFonts w:ascii="Arial" w:hAnsi="Arial" w:cs="Arial"/>
                <w:sz w:val="18"/>
                <w:szCs w:val="18"/>
              </w:rPr>
            </w:pPr>
          </w:p>
        </w:tc>
        <w:tc>
          <w:tcPr>
            <w:tcW w:w="2286" w:type="pct"/>
            <w:gridSpan w:val="14"/>
            <w:tcBorders>
              <w:top w:val="nil"/>
              <w:left w:val="single" w:sz="4" w:space="0" w:color="auto"/>
              <w:bottom w:val="nil"/>
              <w:right w:val="nil"/>
            </w:tcBorders>
            <w:vAlign w:val="center"/>
          </w:tcPr>
          <w:p w:rsidR="001A561A" w:rsidRDefault="001A561A">
            <w:pPr>
              <w:jc w:val="center"/>
              <w:rPr>
                <w:sz w:val="32"/>
                <w:szCs w:val="32"/>
              </w:rPr>
            </w:pPr>
          </w:p>
        </w:tc>
      </w:tr>
      <w:tr w:rsidR="001A561A" w:rsidTr="001A561A">
        <w:trPr>
          <w:trHeight w:val="392"/>
        </w:trPr>
        <w:tc>
          <w:tcPr>
            <w:tcW w:w="1680" w:type="pct"/>
            <w:tcBorders>
              <w:top w:val="nil"/>
              <w:left w:val="nil"/>
              <w:bottom w:val="nil"/>
              <w:right w:val="single" w:sz="4" w:space="0" w:color="auto"/>
            </w:tcBorders>
            <w:vAlign w:val="center"/>
            <w:hideMark/>
          </w:tcPr>
          <w:p w:rsidR="001A561A" w:rsidRDefault="001A561A" w:rsidP="001A561A">
            <w:pPr>
              <w:pStyle w:val="ListParagraph"/>
              <w:numPr>
                <w:ilvl w:val="1"/>
                <w:numId w:val="3"/>
              </w:numPr>
              <w:rPr>
                <w:rFonts w:ascii="Arial" w:hAnsi="Arial" w:cs="Arial"/>
                <w:b/>
                <w:sz w:val="18"/>
                <w:szCs w:val="18"/>
              </w:rPr>
            </w:pPr>
            <w:r>
              <w:rPr>
                <w:rFonts w:ascii="Arial" w:hAnsi="Arial" w:cs="Arial"/>
                <w:b/>
                <w:sz w:val="18"/>
                <w:szCs w:val="18"/>
              </w:rPr>
              <w:t>Година изградње зграде</w:t>
            </w:r>
          </w:p>
        </w:tc>
        <w:tc>
          <w:tcPr>
            <w:tcW w:w="253" w:type="pct"/>
            <w:tcBorders>
              <w:top w:val="single" w:sz="4" w:space="0" w:color="auto"/>
              <w:left w:val="single" w:sz="4" w:space="0" w:color="auto"/>
              <w:bottom w:val="single" w:sz="4" w:space="0" w:color="auto"/>
              <w:right w:val="single" w:sz="4" w:space="0" w:color="auto"/>
            </w:tcBorders>
            <w:vAlign w:val="center"/>
          </w:tcPr>
          <w:p w:rsidR="001A561A" w:rsidRDefault="001A561A">
            <w:pPr>
              <w:jc w:val="center"/>
              <w:rPr>
                <w:sz w:val="32"/>
                <w:szCs w:val="32"/>
              </w:rPr>
            </w:pPr>
          </w:p>
        </w:tc>
        <w:tc>
          <w:tcPr>
            <w:tcW w:w="258" w:type="pct"/>
            <w:tcBorders>
              <w:top w:val="single" w:sz="4" w:space="0" w:color="auto"/>
              <w:left w:val="single" w:sz="4" w:space="0" w:color="auto"/>
              <w:bottom w:val="single" w:sz="4" w:space="0" w:color="auto"/>
              <w:right w:val="single" w:sz="4" w:space="0" w:color="auto"/>
            </w:tcBorders>
            <w:vAlign w:val="center"/>
          </w:tcPr>
          <w:p w:rsidR="001A561A" w:rsidRDefault="001A561A">
            <w:pPr>
              <w:jc w:val="center"/>
              <w:rPr>
                <w:sz w:val="32"/>
                <w:szCs w:val="32"/>
              </w:rPr>
            </w:pPr>
          </w:p>
        </w:tc>
        <w:tc>
          <w:tcPr>
            <w:tcW w:w="253" w:type="pct"/>
            <w:tcBorders>
              <w:top w:val="single" w:sz="4" w:space="0" w:color="auto"/>
              <w:left w:val="single" w:sz="4" w:space="0" w:color="auto"/>
              <w:bottom w:val="single" w:sz="4" w:space="0" w:color="auto"/>
              <w:right w:val="single" w:sz="4" w:space="0" w:color="auto"/>
            </w:tcBorders>
            <w:vAlign w:val="center"/>
          </w:tcPr>
          <w:p w:rsidR="001A561A" w:rsidRDefault="001A561A">
            <w:pPr>
              <w:jc w:val="center"/>
              <w:rPr>
                <w:rFonts w:ascii="Arial" w:hAnsi="Arial" w:cs="Arial"/>
                <w:sz w:val="18"/>
                <w:szCs w:val="18"/>
              </w:rPr>
            </w:pPr>
          </w:p>
        </w:tc>
        <w:tc>
          <w:tcPr>
            <w:tcW w:w="269" w:type="pct"/>
            <w:gridSpan w:val="3"/>
            <w:tcBorders>
              <w:top w:val="single" w:sz="4" w:space="0" w:color="auto"/>
              <w:left w:val="single" w:sz="4" w:space="0" w:color="auto"/>
              <w:bottom w:val="single" w:sz="4" w:space="0" w:color="auto"/>
              <w:right w:val="single" w:sz="4" w:space="0" w:color="auto"/>
            </w:tcBorders>
            <w:vAlign w:val="center"/>
          </w:tcPr>
          <w:p w:rsidR="001A561A" w:rsidRDefault="001A561A">
            <w:pPr>
              <w:jc w:val="center"/>
              <w:rPr>
                <w:rFonts w:ascii="Arial" w:hAnsi="Arial" w:cs="Arial"/>
                <w:sz w:val="18"/>
                <w:szCs w:val="18"/>
              </w:rPr>
            </w:pPr>
          </w:p>
        </w:tc>
        <w:tc>
          <w:tcPr>
            <w:tcW w:w="2286" w:type="pct"/>
            <w:gridSpan w:val="14"/>
            <w:tcBorders>
              <w:top w:val="nil"/>
              <w:left w:val="single" w:sz="4" w:space="0" w:color="auto"/>
              <w:bottom w:val="nil"/>
              <w:right w:val="nil"/>
            </w:tcBorders>
            <w:vAlign w:val="center"/>
          </w:tcPr>
          <w:p w:rsidR="001A561A" w:rsidRDefault="001A561A">
            <w:pPr>
              <w:jc w:val="center"/>
              <w:rPr>
                <w:sz w:val="32"/>
                <w:szCs w:val="32"/>
              </w:rPr>
            </w:pPr>
          </w:p>
        </w:tc>
      </w:tr>
      <w:tr w:rsidR="001A561A" w:rsidTr="001A561A">
        <w:trPr>
          <w:trHeight w:val="474"/>
        </w:trPr>
        <w:tc>
          <w:tcPr>
            <w:tcW w:w="1680" w:type="pct"/>
            <w:vMerge w:val="restart"/>
            <w:tcBorders>
              <w:top w:val="nil"/>
              <w:left w:val="nil"/>
              <w:bottom w:val="nil"/>
              <w:right w:val="single" w:sz="4" w:space="0" w:color="auto"/>
            </w:tcBorders>
            <w:hideMark/>
          </w:tcPr>
          <w:p w:rsidR="001A561A" w:rsidRDefault="001A561A" w:rsidP="001A561A">
            <w:pPr>
              <w:pStyle w:val="ListParagraph"/>
              <w:numPr>
                <w:ilvl w:val="1"/>
                <w:numId w:val="3"/>
              </w:numPr>
              <w:rPr>
                <w:rFonts w:ascii="Arial" w:hAnsi="Arial" w:cs="Arial"/>
                <w:b/>
                <w:sz w:val="18"/>
                <w:szCs w:val="18"/>
              </w:rPr>
            </w:pPr>
            <w:r>
              <w:rPr>
                <w:rFonts w:ascii="Arial" w:hAnsi="Arial" w:cs="Arial"/>
                <w:b/>
                <w:sz w:val="18"/>
                <w:szCs w:val="18"/>
              </w:rPr>
              <w:t>Број посебних делова зграде</w:t>
            </w:r>
          </w:p>
        </w:tc>
        <w:tc>
          <w:tcPr>
            <w:tcW w:w="1033" w:type="pct"/>
            <w:gridSpan w:val="6"/>
            <w:tcBorders>
              <w:top w:val="single" w:sz="4" w:space="0" w:color="auto"/>
              <w:left w:val="single" w:sz="4" w:space="0" w:color="auto"/>
              <w:bottom w:val="single" w:sz="4" w:space="0" w:color="auto"/>
              <w:right w:val="single" w:sz="4" w:space="0" w:color="auto"/>
            </w:tcBorders>
            <w:vAlign w:val="center"/>
            <w:hideMark/>
          </w:tcPr>
          <w:p w:rsidR="001A561A" w:rsidRDefault="001A561A">
            <w:pPr>
              <w:rPr>
                <w:rFonts w:ascii="Arial" w:hAnsi="Arial" w:cs="Arial"/>
              </w:rPr>
            </w:pPr>
            <w:r>
              <w:rPr>
                <w:rFonts w:ascii="Arial" w:hAnsi="Arial" w:cs="Arial"/>
                <w:sz w:val="18"/>
                <w:szCs w:val="18"/>
                <w:lang w:val="sr-Cyrl-CS"/>
              </w:rPr>
              <w:t xml:space="preserve">Број </w:t>
            </w:r>
            <w:r>
              <w:rPr>
                <w:rFonts w:ascii="Arial" w:hAnsi="Arial" w:cs="Arial"/>
                <w:sz w:val="18"/>
                <w:szCs w:val="18"/>
              </w:rPr>
              <w:t>станова</w:t>
            </w:r>
          </w:p>
        </w:tc>
        <w:tc>
          <w:tcPr>
            <w:tcW w:w="504" w:type="pct"/>
            <w:gridSpan w:val="4"/>
            <w:tcBorders>
              <w:top w:val="single" w:sz="4" w:space="0" w:color="auto"/>
              <w:left w:val="single" w:sz="4" w:space="0" w:color="auto"/>
              <w:bottom w:val="single" w:sz="4" w:space="0" w:color="auto"/>
              <w:right w:val="single" w:sz="4" w:space="0" w:color="auto"/>
            </w:tcBorders>
            <w:vAlign w:val="center"/>
          </w:tcPr>
          <w:p w:rsidR="001A561A" w:rsidRDefault="001A561A">
            <w:pPr>
              <w:rPr>
                <w:rFonts w:cs="Arial"/>
              </w:rPr>
            </w:pPr>
          </w:p>
        </w:tc>
        <w:tc>
          <w:tcPr>
            <w:tcW w:w="1294" w:type="pct"/>
            <w:gridSpan w:val="8"/>
            <w:tcBorders>
              <w:top w:val="single" w:sz="4" w:space="0" w:color="auto"/>
              <w:left w:val="single" w:sz="4" w:space="0" w:color="auto"/>
              <w:bottom w:val="single" w:sz="4" w:space="0" w:color="auto"/>
              <w:right w:val="single" w:sz="4" w:space="0" w:color="auto"/>
            </w:tcBorders>
            <w:vAlign w:val="center"/>
            <w:hideMark/>
          </w:tcPr>
          <w:p w:rsidR="001A561A" w:rsidRDefault="001A561A">
            <w:pPr>
              <w:rPr>
                <w:rFonts w:ascii="Arial" w:hAnsi="Arial" w:cs="Arial"/>
              </w:rPr>
            </w:pPr>
            <w:r>
              <w:rPr>
                <w:rFonts w:ascii="Arial" w:hAnsi="Arial" w:cs="Arial"/>
                <w:sz w:val="18"/>
                <w:szCs w:val="18"/>
              </w:rPr>
              <w:t>Број пословних простора</w:t>
            </w:r>
          </w:p>
        </w:tc>
        <w:tc>
          <w:tcPr>
            <w:tcW w:w="489" w:type="pct"/>
            <w:gridSpan w:val="2"/>
            <w:tcBorders>
              <w:top w:val="single" w:sz="4" w:space="0" w:color="auto"/>
              <w:left w:val="single" w:sz="4" w:space="0" w:color="auto"/>
              <w:bottom w:val="single" w:sz="4" w:space="0" w:color="auto"/>
              <w:right w:val="single" w:sz="4" w:space="0" w:color="auto"/>
            </w:tcBorders>
            <w:vAlign w:val="center"/>
          </w:tcPr>
          <w:p w:rsidR="001A561A" w:rsidRDefault="001A561A">
            <w:pPr>
              <w:rPr>
                <w:rFonts w:cs="Arial"/>
              </w:rPr>
            </w:pPr>
          </w:p>
        </w:tc>
      </w:tr>
      <w:tr w:rsidR="001A561A" w:rsidTr="001A561A">
        <w:trPr>
          <w:trHeight w:val="370"/>
        </w:trPr>
        <w:tc>
          <w:tcPr>
            <w:tcW w:w="0" w:type="auto"/>
            <w:vMerge/>
            <w:tcBorders>
              <w:top w:val="nil"/>
              <w:left w:val="nil"/>
              <w:bottom w:val="nil"/>
              <w:right w:val="single" w:sz="4" w:space="0" w:color="auto"/>
            </w:tcBorders>
            <w:vAlign w:val="center"/>
            <w:hideMark/>
          </w:tcPr>
          <w:p w:rsidR="001A561A" w:rsidRDefault="001A561A">
            <w:pPr>
              <w:rPr>
                <w:rFonts w:ascii="Arial" w:hAnsi="Arial" w:cs="Arial"/>
                <w:b/>
                <w:sz w:val="18"/>
                <w:szCs w:val="18"/>
              </w:rPr>
            </w:pPr>
          </w:p>
        </w:tc>
        <w:tc>
          <w:tcPr>
            <w:tcW w:w="2306" w:type="pct"/>
            <w:gridSpan w:val="15"/>
            <w:tcBorders>
              <w:top w:val="single" w:sz="4" w:space="0" w:color="auto"/>
              <w:left w:val="single" w:sz="4" w:space="0" w:color="auto"/>
              <w:bottom w:val="single" w:sz="4" w:space="0" w:color="auto"/>
              <w:right w:val="single" w:sz="4" w:space="0" w:color="auto"/>
            </w:tcBorders>
            <w:vAlign w:val="center"/>
            <w:hideMark/>
          </w:tcPr>
          <w:p w:rsidR="001A561A" w:rsidRDefault="001A561A">
            <w:pPr>
              <w:rPr>
                <w:rFonts w:cs="Arial"/>
              </w:rPr>
            </w:pPr>
            <w:r>
              <w:rPr>
                <w:rFonts w:ascii="Arial" w:hAnsi="Arial" w:cs="Arial"/>
                <w:sz w:val="18"/>
                <w:szCs w:val="18"/>
              </w:rPr>
              <w:t>Гаража у згради</w:t>
            </w:r>
          </w:p>
        </w:tc>
        <w:tc>
          <w:tcPr>
            <w:tcW w:w="230" w:type="pct"/>
            <w:tcBorders>
              <w:top w:val="single" w:sz="4" w:space="0" w:color="auto"/>
              <w:left w:val="single" w:sz="4" w:space="0" w:color="auto"/>
              <w:bottom w:val="single" w:sz="4" w:space="0" w:color="auto"/>
              <w:right w:val="single" w:sz="4" w:space="0" w:color="auto"/>
            </w:tcBorders>
            <w:vAlign w:val="center"/>
            <w:hideMark/>
          </w:tcPr>
          <w:p w:rsidR="001A561A" w:rsidRDefault="001A561A">
            <w:pPr>
              <w:rPr>
                <w:rFonts w:ascii="Arial" w:hAnsi="Arial" w:cs="Arial"/>
              </w:rPr>
            </w:pPr>
            <w:r>
              <w:rPr>
                <w:rFonts w:ascii="Arial" w:hAnsi="Arial" w:cs="Arial"/>
                <w:b/>
                <w:sz w:val="18"/>
                <w:szCs w:val="18"/>
              </w:rPr>
              <w:t>Да</w:t>
            </w:r>
          </w:p>
        </w:tc>
        <w:tc>
          <w:tcPr>
            <w:tcW w:w="295" w:type="pct"/>
            <w:gridSpan w:val="2"/>
            <w:tcBorders>
              <w:top w:val="single" w:sz="4" w:space="0" w:color="auto"/>
              <w:left w:val="single" w:sz="4" w:space="0" w:color="auto"/>
              <w:bottom w:val="single" w:sz="4" w:space="0" w:color="auto"/>
              <w:right w:val="single" w:sz="4" w:space="0" w:color="auto"/>
            </w:tcBorders>
            <w:vAlign w:val="center"/>
          </w:tcPr>
          <w:p w:rsidR="001A561A" w:rsidRDefault="001A561A">
            <w:pPr>
              <w:rPr>
                <w:rFonts w:cs="Arial"/>
              </w:rPr>
            </w:pPr>
          </w:p>
        </w:tc>
        <w:tc>
          <w:tcPr>
            <w:tcW w:w="236" w:type="pct"/>
            <w:tcBorders>
              <w:top w:val="single" w:sz="4" w:space="0" w:color="auto"/>
              <w:left w:val="single" w:sz="4" w:space="0" w:color="auto"/>
              <w:bottom w:val="single" w:sz="4" w:space="0" w:color="auto"/>
              <w:right w:val="single" w:sz="4" w:space="0" w:color="auto"/>
            </w:tcBorders>
            <w:vAlign w:val="center"/>
            <w:hideMark/>
          </w:tcPr>
          <w:p w:rsidR="001A561A" w:rsidRDefault="001A561A">
            <w:pPr>
              <w:rPr>
                <w:rFonts w:ascii="Arial" w:hAnsi="Arial" w:cs="Arial"/>
              </w:rPr>
            </w:pPr>
            <w:r>
              <w:rPr>
                <w:rFonts w:ascii="Arial" w:hAnsi="Arial" w:cs="Arial"/>
                <w:b/>
                <w:sz w:val="18"/>
                <w:szCs w:val="18"/>
              </w:rPr>
              <w:t>Не</w:t>
            </w:r>
          </w:p>
        </w:tc>
        <w:tc>
          <w:tcPr>
            <w:tcW w:w="253" w:type="pct"/>
            <w:tcBorders>
              <w:top w:val="single" w:sz="4" w:space="0" w:color="auto"/>
              <w:left w:val="single" w:sz="4" w:space="0" w:color="auto"/>
              <w:bottom w:val="single" w:sz="4" w:space="0" w:color="auto"/>
              <w:right w:val="single" w:sz="4" w:space="0" w:color="auto"/>
            </w:tcBorders>
            <w:vAlign w:val="center"/>
          </w:tcPr>
          <w:p w:rsidR="001A561A" w:rsidRDefault="001A561A">
            <w:pPr>
              <w:rPr>
                <w:rFonts w:cs="Arial"/>
              </w:rPr>
            </w:pPr>
          </w:p>
        </w:tc>
      </w:tr>
      <w:tr w:rsidR="001A561A" w:rsidTr="001A561A">
        <w:trPr>
          <w:trHeight w:val="471"/>
        </w:trPr>
        <w:tc>
          <w:tcPr>
            <w:tcW w:w="0" w:type="auto"/>
            <w:vMerge/>
            <w:tcBorders>
              <w:top w:val="nil"/>
              <w:left w:val="nil"/>
              <w:bottom w:val="nil"/>
              <w:right w:val="single" w:sz="4" w:space="0" w:color="auto"/>
            </w:tcBorders>
            <w:vAlign w:val="center"/>
            <w:hideMark/>
          </w:tcPr>
          <w:p w:rsidR="001A561A" w:rsidRDefault="001A561A">
            <w:pPr>
              <w:rPr>
                <w:rFonts w:ascii="Arial" w:hAnsi="Arial" w:cs="Arial"/>
                <w:b/>
                <w:sz w:val="18"/>
                <w:szCs w:val="18"/>
              </w:rPr>
            </w:pPr>
          </w:p>
        </w:tc>
        <w:tc>
          <w:tcPr>
            <w:tcW w:w="1033" w:type="pct"/>
            <w:gridSpan w:val="6"/>
            <w:tcBorders>
              <w:top w:val="single" w:sz="4" w:space="0" w:color="auto"/>
              <w:left w:val="single" w:sz="4" w:space="0" w:color="auto"/>
              <w:bottom w:val="single" w:sz="4" w:space="0" w:color="auto"/>
              <w:right w:val="single" w:sz="4" w:space="0" w:color="auto"/>
            </w:tcBorders>
            <w:vAlign w:val="center"/>
            <w:hideMark/>
          </w:tcPr>
          <w:p w:rsidR="001A561A" w:rsidRDefault="001A561A">
            <w:pPr>
              <w:rPr>
                <w:rFonts w:ascii="Arial" w:hAnsi="Arial" w:cs="Arial"/>
                <w:sz w:val="17"/>
                <w:szCs w:val="17"/>
              </w:rPr>
            </w:pPr>
            <w:r>
              <w:rPr>
                <w:rFonts w:ascii="Arial" w:hAnsi="Arial" w:cs="Arial"/>
                <w:sz w:val="18"/>
                <w:szCs w:val="17"/>
              </w:rPr>
              <w:t>Број гаражних места</w:t>
            </w:r>
          </w:p>
        </w:tc>
        <w:tc>
          <w:tcPr>
            <w:tcW w:w="504" w:type="pct"/>
            <w:gridSpan w:val="4"/>
            <w:tcBorders>
              <w:top w:val="single" w:sz="4" w:space="0" w:color="auto"/>
              <w:left w:val="single" w:sz="4" w:space="0" w:color="auto"/>
              <w:bottom w:val="single" w:sz="4" w:space="0" w:color="auto"/>
              <w:right w:val="single" w:sz="4" w:space="0" w:color="auto"/>
            </w:tcBorders>
            <w:vAlign w:val="center"/>
          </w:tcPr>
          <w:p w:rsidR="001A561A" w:rsidRDefault="001A561A">
            <w:pPr>
              <w:rPr>
                <w:rFonts w:ascii="Arial" w:hAnsi="Arial" w:cs="Arial"/>
                <w:sz w:val="18"/>
                <w:szCs w:val="18"/>
              </w:rPr>
            </w:pPr>
          </w:p>
        </w:tc>
        <w:tc>
          <w:tcPr>
            <w:tcW w:w="1294" w:type="pct"/>
            <w:gridSpan w:val="8"/>
            <w:tcBorders>
              <w:top w:val="single" w:sz="4" w:space="0" w:color="auto"/>
              <w:left w:val="single" w:sz="4" w:space="0" w:color="auto"/>
              <w:bottom w:val="single" w:sz="4" w:space="0" w:color="auto"/>
              <w:right w:val="single" w:sz="4" w:space="0" w:color="auto"/>
            </w:tcBorders>
            <w:vAlign w:val="center"/>
            <w:hideMark/>
          </w:tcPr>
          <w:p w:rsidR="001A561A" w:rsidRDefault="001A561A">
            <w:pPr>
              <w:rPr>
                <w:rFonts w:ascii="Arial" w:hAnsi="Arial" w:cs="Arial"/>
                <w:sz w:val="18"/>
                <w:szCs w:val="18"/>
              </w:rPr>
            </w:pPr>
            <w:r>
              <w:rPr>
                <w:rFonts w:ascii="Arial" w:hAnsi="Arial" w:cs="Arial"/>
                <w:sz w:val="18"/>
                <w:szCs w:val="18"/>
              </w:rPr>
              <w:t>Број гаражних боксова</w:t>
            </w:r>
          </w:p>
        </w:tc>
        <w:tc>
          <w:tcPr>
            <w:tcW w:w="489" w:type="pct"/>
            <w:gridSpan w:val="2"/>
            <w:tcBorders>
              <w:top w:val="single" w:sz="4" w:space="0" w:color="auto"/>
              <w:left w:val="single" w:sz="4" w:space="0" w:color="auto"/>
              <w:bottom w:val="single" w:sz="4" w:space="0" w:color="auto"/>
              <w:right w:val="single" w:sz="4" w:space="0" w:color="auto"/>
            </w:tcBorders>
            <w:vAlign w:val="center"/>
          </w:tcPr>
          <w:p w:rsidR="001A561A" w:rsidRDefault="001A561A">
            <w:pPr>
              <w:rPr>
                <w:rFonts w:cs="Arial"/>
              </w:rPr>
            </w:pPr>
          </w:p>
        </w:tc>
      </w:tr>
      <w:tr w:rsidR="001A561A" w:rsidTr="001A561A">
        <w:trPr>
          <w:trHeight w:val="407"/>
        </w:trPr>
        <w:tc>
          <w:tcPr>
            <w:tcW w:w="1680" w:type="pct"/>
            <w:tcBorders>
              <w:top w:val="nil"/>
              <w:left w:val="nil"/>
              <w:bottom w:val="nil"/>
              <w:right w:val="single" w:sz="4" w:space="0" w:color="auto"/>
            </w:tcBorders>
            <w:vAlign w:val="center"/>
          </w:tcPr>
          <w:p w:rsidR="001A561A" w:rsidRDefault="001A561A">
            <w:pPr>
              <w:pStyle w:val="ListParagraph"/>
              <w:ind w:left="450"/>
              <w:rPr>
                <w:rFonts w:ascii="Arial" w:hAnsi="Arial" w:cs="Arial"/>
                <w:sz w:val="18"/>
                <w:szCs w:val="18"/>
              </w:rPr>
            </w:pPr>
          </w:p>
        </w:tc>
        <w:tc>
          <w:tcPr>
            <w:tcW w:w="2831" w:type="pct"/>
            <w:gridSpan w:val="18"/>
            <w:tcBorders>
              <w:top w:val="single" w:sz="4" w:space="0" w:color="auto"/>
              <w:left w:val="single" w:sz="4" w:space="0" w:color="auto"/>
              <w:bottom w:val="single" w:sz="4" w:space="0" w:color="auto"/>
              <w:right w:val="single" w:sz="4" w:space="0" w:color="auto"/>
            </w:tcBorders>
            <w:vAlign w:val="center"/>
            <w:hideMark/>
          </w:tcPr>
          <w:p w:rsidR="001A561A" w:rsidRDefault="001A561A">
            <w:pPr>
              <w:rPr>
                <w:rFonts w:cs="Arial"/>
              </w:rPr>
            </w:pPr>
            <w:r>
              <w:rPr>
                <w:rFonts w:ascii="Arial" w:hAnsi="Arial" w:cs="Arial"/>
                <w:sz w:val="18"/>
                <w:szCs w:val="18"/>
              </w:rPr>
              <w:t>Број гаража ван зграде на катастарској парцели</w:t>
            </w:r>
          </w:p>
        </w:tc>
        <w:tc>
          <w:tcPr>
            <w:tcW w:w="489" w:type="pct"/>
            <w:gridSpan w:val="2"/>
            <w:tcBorders>
              <w:top w:val="single" w:sz="4" w:space="0" w:color="auto"/>
              <w:left w:val="single" w:sz="4" w:space="0" w:color="auto"/>
              <w:bottom w:val="single" w:sz="4" w:space="0" w:color="auto"/>
              <w:right w:val="single" w:sz="4" w:space="0" w:color="auto"/>
            </w:tcBorders>
            <w:vAlign w:val="center"/>
          </w:tcPr>
          <w:p w:rsidR="001A561A" w:rsidRDefault="001A561A">
            <w:pPr>
              <w:rPr>
                <w:rFonts w:cs="Arial"/>
              </w:rPr>
            </w:pPr>
          </w:p>
        </w:tc>
      </w:tr>
      <w:tr w:rsidR="001A561A" w:rsidTr="001A561A">
        <w:trPr>
          <w:trHeight w:val="415"/>
        </w:trPr>
        <w:tc>
          <w:tcPr>
            <w:tcW w:w="1680" w:type="pct"/>
            <w:tcBorders>
              <w:top w:val="nil"/>
              <w:left w:val="nil"/>
              <w:bottom w:val="nil"/>
              <w:right w:val="single" w:sz="4" w:space="0" w:color="auto"/>
            </w:tcBorders>
            <w:vAlign w:val="center"/>
            <w:hideMark/>
          </w:tcPr>
          <w:p w:rsidR="001A561A" w:rsidRDefault="001A561A" w:rsidP="001A561A">
            <w:pPr>
              <w:pStyle w:val="ListParagraph"/>
              <w:numPr>
                <w:ilvl w:val="1"/>
                <w:numId w:val="3"/>
              </w:numPr>
              <w:rPr>
                <w:rFonts w:ascii="Arial" w:hAnsi="Arial" w:cs="Arial"/>
                <w:b/>
                <w:sz w:val="18"/>
                <w:szCs w:val="18"/>
              </w:rPr>
            </w:pPr>
            <w:r>
              <w:rPr>
                <w:rFonts w:ascii="Arial" w:hAnsi="Arial" w:cs="Arial"/>
                <w:b/>
                <w:sz w:val="18"/>
                <w:szCs w:val="18"/>
              </w:rPr>
              <w:t>Подаци о физичким карактеристикама зграде</w:t>
            </w:r>
          </w:p>
        </w:tc>
        <w:tc>
          <w:tcPr>
            <w:tcW w:w="1004" w:type="pct"/>
            <w:gridSpan w:val="4"/>
            <w:tcBorders>
              <w:top w:val="single" w:sz="4" w:space="0" w:color="auto"/>
              <w:left w:val="single" w:sz="4" w:space="0" w:color="auto"/>
              <w:bottom w:val="single" w:sz="4" w:space="0" w:color="auto"/>
              <w:right w:val="single" w:sz="4" w:space="0" w:color="auto"/>
            </w:tcBorders>
            <w:vAlign w:val="center"/>
            <w:hideMark/>
          </w:tcPr>
          <w:p w:rsidR="001A561A" w:rsidRDefault="001A561A">
            <w:pPr>
              <w:rPr>
                <w:rFonts w:ascii="Arial" w:hAnsi="Arial" w:cs="Arial"/>
                <w:sz w:val="18"/>
                <w:szCs w:val="18"/>
              </w:rPr>
            </w:pPr>
            <w:r>
              <w:rPr>
                <w:rFonts w:ascii="Arial" w:hAnsi="Arial" w:cs="Arial"/>
                <w:sz w:val="18"/>
                <w:szCs w:val="18"/>
              </w:rPr>
              <w:t>Спратност зграде</w:t>
            </w:r>
          </w:p>
        </w:tc>
        <w:tc>
          <w:tcPr>
            <w:tcW w:w="503" w:type="pct"/>
            <w:gridSpan w:val="4"/>
            <w:tcBorders>
              <w:top w:val="single" w:sz="4" w:space="0" w:color="auto"/>
              <w:left w:val="single" w:sz="4" w:space="0" w:color="auto"/>
              <w:bottom w:val="single" w:sz="4" w:space="0" w:color="auto"/>
              <w:right w:val="single" w:sz="4" w:space="0" w:color="auto"/>
            </w:tcBorders>
            <w:vAlign w:val="center"/>
            <w:hideMark/>
          </w:tcPr>
          <w:p w:rsidR="001A561A" w:rsidRDefault="001A561A">
            <w:pPr>
              <w:rPr>
                <w:rFonts w:ascii="Arial" w:hAnsi="Arial" w:cs="Arial"/>
                <w:sz w:val="16"/>
                <w:szCs w:val="18"/>
              </w:rPr>
            </w:pPr>
            <w:r>
              <w:rPr>
                <w:rFonts w:ascii="Arial" w:hAnsi="Arial" w:cs="Arial"/>
                <w:sz w:val="16"/>
                <w:szCs w:val="18"/>
              </w:rPr>
              <w:t>Подрум</w:t>
            </w:r>
          </w:p>
        </w:tc>
        <w:tc>
          <w:tcPr>
            <w:tcW w:w="252" w:type="pct"/>
            <w:gridSpan w:val="3"/>
            <w:tcBorders>
              <w:top w:val="single" w:sz="4" w:space="0" w:color="auto"/>
              <w:left w:val="single" w:sz="4" w:space="0" w:color="auto"/>
              <w:bottom w:val="single" w:sz="4" w:space="0" w:color="auto"/>
              <w:right w:val="single" w:sz="4" w:space="0" w:color="auto"/>
            </w:tcBorders>
            <w:vAlign w:val="center"/>
          </w:tcPr>
          <w:p w:rsidR="001A561A" w:rsidRDefault="001A561A">
            <w:pPr>
              <w:rPr>
                <w:rFonts w:cs="Arial"/>
                <w:sz w:val="16"/>
              </w:rPr>
            </w:pPr>
          </w:p>
        </w:tc>
        <w:tc>
          <w:tcPr>
            <w:tcW w:w="547" w:type="pct"/>
            <w:gridSpan w:val="4"/>
            <w:tcBorders>
              <w:top w:val="single" w:sz="4" w:space="0" w:color="auto"/>
              <w:left w:val="single" w:sz="4" w:space="0" w:color="auto"/>
              <w:bottom w:val="single" w:sz="4" w:space="0" w:color="auto"/>
              <w:right w:val="single" w:sz="4" w:space="0" w:color="auto"/>
            </w:tcBorders>
            <w:vAlign w:val="center"/>
            <w:hideMark/>
          </w:tcPr>
          <w:p w:rsidR="001A561A" w:rsidRDefault="001A561A">
            <w:pPr>
              <w:rPr>
                <w:rFonts w:ascii="Arial" w:hAnsi="Arial" w:cs="Arial"/>
                <w:sz w:val="16"/>
                <w:szCs w:val="18"/>
              </w:rPr>
            </w:pPr>
            <w:r>
              <w:rPr>
                <w:rFonts w:ascii="Arial" w:hAnsi="Arial" w:cs="Arial"/>
                <w:sz w:val="16"/>
                <w:szCs w:val="18"/>
              </w:rPr>
              <w:t>Бр.етажа</w:t>
            </w:r>
          </w:p>
        </w:tc>
        <w:tc>
          <w:tcPr>
            <w:tcW w:w="230" w:type="pct"/>
            <w:tcBorders>
              <w:top w:val="single" w:sz="4" w:space="0" w:color="auto"/>
              <w:left w:val="single" w:sz="4" w:space="0" w:color="auto"/>
              <w:bottom w:val="single" w:sz="4" w:space="0" w:color="auto"/>
              <w:right w:val="single" w:sz="4" w:space="0" w:color="auto"/>
            </w:tcBorders>
            <w:vAlign w:val="center"/>
          </w:tcPr>
          <w:p w:rsidR="001A561A" w:rsidRDefault="001A561A">
            <w:pPr>
              <w:rPr>
                <w:rFonts w:cs="Arial"/>
                <w:sz w:val="16"/>
              </w:rPr>
            </w:pPr>
          </w:p>
        </w:tc>
        <w:tc>
          <w:tcPr>
            <w:tcW w:w="530" w:type="pct"/>
            <w:gridSpan w:val="3"/>
            <w:tcBorders>
              <w:top w:val="single" w:sz="4" w:space="0" w:color="auto"/>
              <w:left w:val="single" w:sz="4" w:space="0" w:color="auto"/>
              <w:bottom w:val="single" w:sz="4" w:space="0" w:color="auto"/>
              <w:right w:val="single" w:sz="4" w:space="0" w:color="auto"/>
            </w:tcBorders>
            <w:vAlign w:val="center"/>
            <w:hideMark/>
          </w:tcPr>
          <w:p w:rsidR="001A561A" w:rsidRDefault="001A561A">
            <w:pPr>
              <w:rPr>
                <w:rFonts w:ascii="Arial" w:hAnsi="Arial" w:cs="Arial"/>
                <w:sz w:val="16"/>
                <w:szCs w:val="18"/>
              </w:rPr>
            </w:pPr>
            <w:r>
              <w:rPr>
                <w:rFonts w:ascii="Arial" w:hAnsi="Arial" w:cs="Arial"/>
                <w:sz w:val="16"/>
                <w:szCs w:val="18"/>
              </w:rPr>
              <w:t>Поткровље</w:t>
            </w:r>
          </w:p>
        </w:tc>
        <w:tc>
          <w:tcPr>
            <w:tcW w:w="253" w:type="pct"/>
            <w:tcBorders>
              <w:top w:val="single" w:sz="4" w:space="0" w:color="auto"/>
              <w:left w:val="single" w:sz="4" w:space="0" w:color="auto"/>
              <w:bottom w:val="single" w:sz="4" w:space="0" w:color="auto"/>
              <w:right w:val="single" w:sz="4" w:space="0" w:color="auto"/>
            </w:tcBorders>
            <w:vAlign w:val="center"/>
          </w:tcPr>
          <w:p w:rsidR="001A561A" w:rsidRDefault="001A561A">
            <w:pPr>
              <w:rPr>
                <w:rFonts w:cs="Arial"/>
              </w:rPr>
            </w:pPr>
          </w:p>
        </w:tc>
      </w:tr>
      <w:tr w:rsidR="001A561A" w:rsidTr="001A561A">
        <w:trPr>
          <w:trHeight w:val="415"/>
        </w:trPr>
        <w:tc>
          <w:tcPr>
            <w:tcW w:w="1680" w:type="pct"/>
            <w:tcBorders>
              <w:top w:val="nil"/>
              <w:left w:val="nil"/>
              <w:bottom w:val="nil"/>
              <w:right w:val="single" w:sz="4" w:space="0" w:color="auto"/>
            </w:tcBorders>
            <w:vAlign w:val="center"/>
          </w:tcPr>
          <w:p w:rsidR="001A561A" w:rsidRDefault="001A561A">
            <w:pPr>
              <w:pStyle w:val="ListParagraph"/>
              <w:ind w:left="450"/>
              <w:rPr>
                <w:rFonts w:ascii="Arial" w:hAnsi="Arial" w:cs="Arial"/>
                <w:b/>
                <w:sz w:val="18"/>
                <w:szCs w:val="18"/>
              </w:rPr>
            </w:pPr>
          </w:p>
        </w:tc>
        <w:tc>
          <w:tcPr>
            <w:tcW w:w="2831" w:type="pct"/>
            <w:gridSpan w:val="18"/>
            <w:tcBorders>
              <w:top w:val="single" w:sz="4" w:space="0" w:color="auto"/>
              <w:left w:val="single" w:sz="4" w:space="0" w:color="auto"/>
              <w:bottom w:val="single" w:sz="4" w:space="0" w:color="auto"/>
              <w:right w:val="single" w:sz="4" w:space="0" w:color="auto"/>
            </w:tcBorders>
            <w:vAlign w:val="center"/>
            <w:hideMark/>
          </w:tcPr>
          <w:p w:rsidR="001A561A" w:rsidRDefault="001A561A">
            <w:pPr>
              <w:rPr>
                <w:rFonts w:ascii="Arial" w:hAnsi="Arial" w:cs="Arial"/>
                <w:sz w:val="18"/>
                <w:szCs w:val="18"/>
              </w:rPr>
            </w:pPr>
            <w:r>
              <w:rPr>
                <w:rFonts w:ascii="Arial" w:hAnsi="Arial" w:cs="Arial"/>
                <w:sz w:val="18"/>
                <w:szCs w:val="18"/>
              </w:rPr>
              <w:t>Број лифтова</w:t>
            </w:r>
          </w:p>
        </w:tc>
        <w:tc>
          <w:tcPr>
            <w:tcW w:w="489" w:type="pct"/>
            <w:gridSpan w:val="2"/>
            <w:tcBorders>
              <w:top w:val="single" w:sz="4" w:space="0" w:color="auto"/>
              <w:left w:val="single" w:sz="4" w:space="0" w:color="auto"/>
              <w:bottom w:val="single" w:sz="4" w:space="0" w:color="auto"/>
              <w:right w:val="single" w:sz="4" w:space="0" w:color="auto"/>
            </w:tcBorders>
            <w:vAlign w:val="center"/>
          </w:tcPr>
          <w:p w:rsidR="001A561A" w:rsidRDefault="001A561A">
            <w:pPr>
              <w:rPr>
                <w:rFonts w:cs="Arial"/>
                <w:b/>
              </w:rPr>
            </w:pPr>
          </w:p>
        </w:tc>
      </w:tr>
      <w:tr w:rsidR="001A561A" w:rsidTr="001A561A">
        <w:trPr>
          <w:trHeight w:val="415"/>
        </w:trPr>
        <w:tc>
          <w:tcPr>
            <w:tcW w:w="1680" w:type="pct"/>
            <w:tcBorders>
              <w:top w:val="nil"/>
              <w:left w:val="nil"/>
              <w:bottom w:val="nil"/>
              <w:right w:val="single" w:sz="4" w:space="0" w:color="auto"/>
            </w:tcBorders>
            <w:vAlign w:val="center"/>
          </w:tcPr>
          <w:p w:rsidR="001A561A" w:rsidRDefault="001A561A">
            <w:pPr>
              <w:pStyle w:val="ListParagraph"/>
              <w:ind w:left="450"/>
              <w:rPr>
                <w:rFonts w:ascii="Arial" w:hAnsi="Arial" w:cs="Arial"/>
                <w:b/>
                <w:sz w:val="18"/>
                <w:szCs w:val="18"/>
              </w:rPr>
            </w:pPr>
          </w:p>
        </w:tc>
        <w:tc>
          <w:tcPr>
            <w:tcW w:w="2306" w:type="pct"/>
            <w:gridSpan w:val="15"/>
            <w:tcBorders>
              <w:top w:val="single" w:sz="4" w:space="0" w:color="auto"/>
              <w:left w:val="single" w:sz="4" w:space="0" w:color="auto"/>
              <w:bottom w:val="single" w:sz="4" w:space="0" w:color="auto"/>
              <w:right w:val="single" w:sz="4" w:space="0" w:color="auto"/>
            </w:tcBorders>
            <w:vAlign w:val="center"/>
            <w:hideMark/>
          </w:tcPr>
          <w:p w:rsidR="001A561A" w:rsidRDefault="001A561A">
            <w:pPr>
              <w:rPr>
                <w:rFonts w:ascii="Arial" w:hAnsi="Arial" w:cs="Arial"/>
              </w:rPr>
            </w:pPr>
            <w:r>
              <w:rPr>
                <w:rFonts w:ascii="Arial" w:hAnsi="Arial" w:cs="Arial"/>
                <w:sz w:val="18"/>
              </w:rPr>
              <w:t>Склониште у згради</w:t>
            </w:r>
          </w:p>
        </w:tc>
        <w:tc>
          <w:tcPr>
            <w:tcW w:w="230" w:type="pct"/>
            <w:tcBorders>
              <w:top w:val="single" w:sz="4" w:space="0" w:color="auto"/>
              <w:left w:val="single" w:sz="4" w:space="0" w:color="auto"/>
              <w:bottom w:val="single" w:sz="4" w:space="0" w:color="auto"/>
              <w:right w:val="single" w:sz="4" w:space="0" w:color="auto"/>
            </w:tcBorders>
            <w:vAlign w:val="center"/>
            <w:hideMark/>
          </w:tcPr>
          <w:p w:rsidR="001A561A" w:rsidRDefault="001A561A">
            <w:pPr>
              <w:rPr>
                <w:rFonts w:ascii="Arial" w:hAnsi="Arial" w:cs="Arial"/>
              </w:rPr>
            </w:pPr>
            <w:r>
              <w:rPr>
                <w:rFonts w:ascii="Arial" w:hAnsi="Arial" w:cs="Arial"/>
                <w:b/>
                <w:sz w:val="18"/>
                <w:szCs w:val="18"/>
              </w:rPr>
              <w:t>Да</w:t>
            </w:r>
          </w:p>
        </w:tc>
        <w:tc>
          <w:tcPr>
            <w:tcW w:w="295" w:type="pct"/>
            <w:gridSpan w:val="2"/>
            <w:tcBorders>
              <w:top w:val="single" w:sz="4" w:space="0" w:color="auto"/>
              <w:left w:val="single" w:sz="4" w:space="0" w:color="auto"/>
              <w:bottom w:val="single" w:sz="4" w:space="0" w:color="auto"/>
              <w:right w:val="single" w:sz="4" w:space="0" w:color="auto"/>
            </w:tcBorders>
            <w:vAlign w:val="center"/>
          </w:tcPr>
          <w:p w:rsidR="001A561A" w:rsidRDefault="001A561A">
            <w:pPr>
              <w:rPr>
                <w:rFonts w:cs="Arial"/>
              </w:rPr>
            </w:pPr>
          </w:p>
        </w:tc>
        <w:tc>
          <w:tcPr>
            <w:tcW w:w="236" w:type="pct"/>
            <w:tcBorders>
              <w:top w:val="single" w:sz="4" w:space="0" w:color="auto"/>
              <w:left w:val="single" w:sz="4" w:space="0" w:color="auto"/>
              <w:bottom w:val="single" w:sz="4" w:space="0" w:color="auto"/>
              <w:right w:val="single" w:sz="4" w:space="0" w:color="auto"/>
            </w:tcBorders>
            <w:vAlign w:val="center"/>
            <w:hideMark/>
          </w:tcPr>
          <w:p w:rsidR="001A561A" w:rsidRDefault="001A561A">
            <w:pPr>
              <w:rPr>
                <w:rFonts w:ascii="Arial" w:hAnsi="Arial" w:cs="Arial"/>
              </w:rPr>
            </w:pPr>
            <w:r>
              <w:rPr>
                <w:rFonts w:ascii="Arial" w:hAnsi="Arial" w:cs="Arial"/>
                <w:b/>
                <w:sz w:val="18"/>
                <w:szCs w:val="18"/>
              </w:rPr>
              <w:t>Не</w:t>
            </w:r>
          </w:p>
        </w:tc>
        <w:tc>
          <w:tcPr>
            <w:tcW w:w="253" w:type="pct"/>
            <w:tcBorders>
              <w:top w:val="single" w:sz="4" w:space="0" w:color="auto"/>
              <w:left w:val="single" w:sz="4" w:space="0" w:color="auto"/>
              <w:bottom w:val="single" w:sz="4" w:space="0" w:color="auto"/>
              <w:right w:val="single" w:sz="4" w:space="0" w:color="auto"/>
            </w:tcBorders>
            <w:vAlign w:val="center"/>
          </w:tcPr>
          <w:p w:rsidR="001A561A" w:rsidRDefault="001A561A">
            <w:pPr>
              <w:rPr>
                <w:rFonts w:cs="Arial"/>
              </w:rPr>
            </w:pPr>
          </w:p>
        </w:tc>
      </w:tr>
      <w:tr w:rsidR="001A561A" w:rsidTr="001A561A">
        <w:trPr>
          <w:trHeight w:val="415"/>
        </w:trPr>
        <w:tc>
          <w:tcPr>
            <w:tcW w:w="1680" w:type="pct"/>
            <w:tcBorders>
              <w:top w:val="nil"/>
              <w:left w:val="nil"/>
              <w:bottom w:val="nil"/>
              <w:right w:val="single" w:sz="4" w:space="0" w:color="auto"/>
            </w:tcBorders>
            <w:vAlign w:val="center"/>
          </w:tcPr>
          <w:p w:rsidR="001A561A" w:rsidRDefault="001A561A">
            <w:pPr>
              <w:pStyle w:val="ListParagraph"/>
              <w:ind w:left="450"/>
              <w:rPr>
                <w:rFonts w:ascii="Arial" w:hAnsi="Arial" w:cs="Arial"/>
                <w:b/>
                <w:sz w:val="18"/>
                <w:szCs w:val="18"/>
              </w:rPr>
            </w:pPr>
          </w:p>
        </w:tc>
        <w:tc>
          <w:tcPr>
            <w:tcW w:w="1762" w:type="pct"/>
            <w:gridSpan w:val="12"/>
            <w:tcBorders>
              <w:top w:val="single" w:sz="4" w:space="0" w:color="auto"/>
              <w:left w:val="single" w:sz="4" w:space="0" w:color="auto"/>
              <w:bottom w:val="single" w:sz="4" w:space="0" w:color="auto"/>
              <w:right w:val="single" w:sz="4" w:space="0" w:color="auto"/>
            </w:tcBorders>
            <w:vAlign w:val="center"/>
            <w:hideMark/>
          </w:tcPr>
          <w:p w:rsidR="001A561A" w:rsidRDefault="001A561A">
            <w:pPr>
              <w:rPr>
                <w:rFonts w:ascii="Arial" w:hAnsi="Arial" w:cs="Arial"/>
                <w:sz w:val="18"/>
                <w:szCs w:val="18"/>
              </w:rPr>
            </w:pPr>
            <w:r>
              <w:rPr>
                <w:rFonts w:ascii="Arial" w:hAnsi="Arial" w:cs="Arial"/>
                <w:sz w:val="18"/>
                <w:szCs w:val="18"/>
              </w:rPr>
              <w:t>Врста крова</w:t>
            </w:r>
          </w:p>
        </w:tc>
        <w:tc>
          <w:tcPr>
            <w:tcW w:w="544" w:type="pct"/>
            <w:gridSpan w:val="3"/>
            <w:tcBorders>
              <w:top w:val="single" w:sz="4" w:space="0" w:color="auto"/>
              <w:left w:val="single" w:sz="4" w:space="0" w:color="auto"/>
              <w:bottom w:val="single" w:sz="4" w:space="0" w:color="auto"/>
              <w:right w:val="single" w:sz="4" w:space="0" w:color="auto"/>
            </w:tcBorders>
            <w:vAlign w:val="center"/>
            <w:hideMark/>
          </w:tcPr>
          <w:p w:rsidR="001A561A" w:rsidRDefault="001A561A">
            <w:pPr>
              <w:rPr>
                <w:rFonts w:cs="Arial"/>
              </w:rPr>
            </w:pPr>
            <w:r>
              <w:rPr>
                <w:rFonts w:ascii="Arial" w:hAnsi="Arial" w:cs="Arial"/>
                <w:b/>
                <w:sz w:val="18"/>
                <w:szCs w:val="18"/>
              </w:rPr>
              <w:t>Раван</w:t>
            </w:r>
          </w:p>
        </w:tc>
        <w:tc>
          <w:tcPr>
            <w:tcW w:w="230" w:type="pct"/>
            <w:tcBorders>
              <w:top w:val="single" w:sz="4" w:space="0" w:color="auto"/>
              <w:left w:val="single" w:sz="4" w:space="0" w:color="auto"/>
              <w:bottom w:val="single" w:sz="4" w:space="0" w:color="auto"/>
              <w:right w:val="single" w:sz="4" w:space="0" w:color="auto"/>
            </w:tcBorders>
            <w:vAlign w:val="center"/>
          </w:tcPr>
          <w:p w:rsidR="001A561A" w:rsidRDefault="001A561A">
            <w:pPr>
              <w:rPr>
                <w:rFonts w:cs="Arial"/>
              </w:rPr>
            </w:pPr>
          </w:p>
        </w:tc>
        <w:tc>
          <w:tcPr>
            <w:tcW w:w="530" w:type="pct"/>
            <w:gridSpan w:val="3"/>
            <w:tcBorders>
              <w:top w:val="single" w:sz="4" w:space="0" w:color="auto"/>
              <w:left w:val="single" w:sz="4" w:space="0" w:color="auto"/>
              <w:bottom w:val="single" w:sz="4" w:space="0" w:color="auto"/>
              <w:right w:val="single" w:sz="4" w:space="0" w:color="auto"/>
            </w:tcBorders>
            <w:vAlign w:val="center"/>
            <w:hideMark/>
          </w:tcPr>
          <w:p w:rsidR="001A561A" w:rsidRDefault="001A561A">
            <w:pPr>
              <w:rPr>
                <w:rFonts w:cs="Arial"/>
              </w:rPr>
            </w:pPr>
            <w:r>
              <w:rPr>
                <w:rFonts w:ascii="Arial" w:hAnsi="Arial" w:cs="Arial"/>
                <w:b/>
                <w:sz w:val="18"/>
                <w:szCs w:val="18"/>
              </w:rPr>
              <w:t>Кос</w:t>
            </w:r>
          </w:p>
        </w:tc>
        <w:tc>
          <w:tcPr>
            <w:tcW w:w="253" w:type="pct"/>
            <w:tcBorders>
              <w:top w:val="single" w:sz="4" w:space="0" w:color="auto"/>
              <w:left w:val="single" w:sz="4" w:space="0" w:color="auto"/>
              <w:bottom w:val="single" w:sz="4" w:space="0" w:color="auto"/>
              <w:right w:val="single" w:sz="4" w:space="0" w:color="auto"/>
            </w:tcBorders>
            <w:vAlign w:val="center"/>
          </w:tcPr>
          <w:p w:rsidR="001A561A" w:rsidRDefault="001A561A">
            <w:pPr>
              <w:rPr>
                <w:rFonts w:cs="Arial"/>
              </w:rPr>
            </w:pPr>
          </w:p>
        </w:tc>
      </w:tr>
      <w:tr w:rsidR="001A561A" w:rsidTr="001A561A">
        <w:trPr>
          <w:trHeight w:val="415"/>
        </w:trPr>
        <w:tc>
          <w:tcPr>
            <w:tcW w:w="1680" w:type="pct"/>
            <w:tcBorders>
              <w:top w:val="nil"/>
              <w:left w:val="nil"/>
              <w:bottom w:val="nil"/>
              <w:right w:val="single" w:sz="4" w:space="0" w:color="auto"/>
            </w:tcBorders>
            <w:vAlign w:val="center"/>
          </w:tcPr>
          <w:p w:rsidR="001A561A" w:rsidRDefault="001A561A">
            <w:pPr>
              <w:rPr>
                <w:rFonts w:ascii="Arial" w:hAnsi="Arial" w:cs="Arial"/>
                <w:b/>
                <w:sz w:val="18"/>
                <w:szCs w:val="18"/>
              </w:rPr>
            </w:pPr>
          </w:p>
        </w:tc>
        <w:tc>
          <w:tcPr>
            <w:tcW w:w="2306" w:type="pct"/>
            <w:gridSpan w:val="15"/>
            <w:tcBorders>
              <w:top w:val="single" w:sz="4" w:space="0" w:color="auto"/>
              <w:left w:val="single" w:sz="4" w:space="0" w:color="auto"/>
              <w:bottom w:val="single" w:sz="4" w:space="0" w:color="auto"/>
              <w:right w:val="single" w:sz="4" w:space="0" w:color="auto"/>
            </w:tcBorders>
            <w:vAlign w:val="center"/>
            <w:hideMark/>
          </w:tcPr>
          <w:p w:rsidR="001A561A" w:rsidRDefault="001A561A">
            <w:pPr>
              <w:rPr>
                <w:rFonts w:ascii="Arial" w:hAnsi="Arial" w:cs="Arial"/>
                <w:sz w:val="18"/>
              </w:rPr>
            </w:pPr>
            <w:r>
              <w:rPr>
                <w:rFonts w:ascii="Arial" w:hAnsi="Arial" w:cs="Arial"/>
                <w:sz w:val="18"/>
              </w:rPr>
              <w:t>Громобран на згради</w:t>
            </w:r>
          </w:p>
        </w:tc>
        <w:tc>
          <w:tcPr>
            <w:tcW w:w="230" w:type="pct"/>
            <w:tcBorders>
              <w:top w:val="single" w:sz="4" w:space="0" w:color="auto"/>
              <w:left w:val="single" w:sz="4" w:space="0" w:color="auto"/>
              <w:bottom w:val="single" w:sz="4" w:space="0" w:color="auto"/>
              <w:right w:val="single" w:sz="4" w:space="0" w:color="auto"/>
            </w:tcBorders>
            <w:vAlign w:val="center"/>
            <w:hideMark/>
          </w:tcPr>
          <w:p w:rsidR="001A561A" w:rsidRDefault="001A561A">
            <w:pPr>
              <w:rPr>
                <w:rFonts w:ascii="Arial" w:hAnsi="Arial" w:cs="Arial"/>
              </w:rPr>
            </w:pPr>
            <w:r>
              <w:rPr>
                <w:rFonts w:ascii="Arial" w:hAnsi="Arial" w:cs="Arial"/>
                <w:b/>
                <w:sz w:val="18"/>
                <w:szCs w:val="18"/>
              </w:rPr>
              <w:t>Да</w:t>
            </w:r>
          </w:p>
        </w:tc>
        <w:tc>
          <w:tcPr>
            <w:tcW w:w="295" w:type="pct"/>
            <w:gridSpan w:val="2"/>
            <w:tcBorders>
              <w:top w:val="single" w:sz="4" w:space="0" w:color="auto"/>
              <w:left w:val="single" w:sz="4" w:space="0" w:color="auto"/>
              <w:bottom w:val="single" w:sz="4" w:space="0" w:color="auto"/>
              <w:right w:val="single" w:sz="4" w:space="0" w:color="auto"/>
            </w:tcBorders>
            <w:vAlign w:val="center"/>
          </w:tcPr>
          <w:p w:rsidR="001A561A" w:rsidRDefault="001A561A">
            <w:pPr>
              <w:rPr>
                <w:rFonts w:cs="Arial"/>
              </w:rPr>
            </w:pPr>
          </w:p>
        </w:tc>
        <w:tc>
          <w:tcPr>
            <w:tcW w:w="236" w:type="pct"/>
            <w:tcBorders>
              <w:top w:val="single" w:sz="4" w:space="0" w:color="auto"/>
              <w:left w:val="single" w:sz="4" w:space="0" w:color="auto"/>
              <w:bottom w:val="single" w:sz="4" w:space="0" w:color="auto"/>
              <w:right w:val="single" w:sz="4" w:space="0" w:color="auto"/>
            </w:tcBorders>
            <w:vAlign w:val="center"/>
            <w:hideMark/>
          </w:tcPr>
          <w:p w:rsidR="001A561A" w:rsidRDefault="001A561A">
            <w:pPr>
              <w:rPr>
                <w:rFonts w:ascii="Arial" w:hAnsi="Arial" w:cs="Arial"/>
              </w:rPr>
            </w:pPr>
            <w:r>
              <w:rPr>
                <w:rFonts w:ascii="Arial" w:hAnsi="Arial" w:cs="Arial"/>
                <w:b/>
                <w:sz w:val="18"/>
                <w:szCs w:val="18"/>
              </w:rPr>
              <w:t>Не</w:t>
            </w:r>
          </w:p>
        </w:tc>
        <w:tc>
          <w:tcPr>
            <w:tcW w:w="253" w:type="pct"/>
            <w:tcBorders>
              <w:top w:val="single" w:sz="4" w:space="0" w:color="auto"/>
              <w:left w:val="single" w:sz="4" w:space="0" w:color="auto"/>
              <w:bottom w:val="single" w:sz="4" w:space="0" w:color="auto"/>
              <w:right w:val="single" w:sz="4" w:space="0" w:color="auto"/>
            </w:tcBorders>
            <w:vAlign w:val="center"/>
          </w:tcPr>
          <w:p w:rsidR="001A561A" w:rsidRDefault="001A561A">
            <w:pPr>
              <w:rPr>
                <w:rFonts w:cs="Arial"/>
              </w:rPr>
            </w:pPr>
          </w:p>
        </w:tc>
      </w:tr>
      <w:tr w:rsidR="001A561A" w:rsidTr="001A561A">
        <w:trPr>
          <w:trHeight w:val="415"/>
        </w:trPr>
        <w:tc>
          <w:tcPr>
            <w:tcW w:w="1680" w:type="pct"/>
            <w:tcBorders>
              <w:top w:val="nil"/>
              <w:left w:val="nil"/>
              <w:bottom w:val="nil"/>
              <w:right w:val="single" w:sz="4" w:space="0" w:color="auto"/>
            </w:tcBorders>
            <w:vAlign w:val="center"/>
            <w:hideMark/>
          </w:tcPr>
          <w:p w:rsidR="001A561A" w:rsidRDefault="001A561A" w:rsidP="001A561A">
            <w:pPr>
              <w:pStyle w:val="ListParagraph"/>
              <w:numPr>
                <w:ilvl w:val="1"/>
                <w:numId w:val="3"/>
              </w:numPr>
              <w:rPr>
                <w:rFonts w:ascii="Arial" w:hAnsi="Arial" w:cs="Arial"/>
                <w:b/>
                <w:sz w:val="18"/>
                <w:szCs w:val="18"/>
              </w:rPr>
            </w:pPr>
            <w:r>
              <w:rPr>
                <w:rFonts w:ascii="Arial" w:hAnsi="Arial" w:cs="Arial"/>
                <w:b/>
                <w:sz w:val="18"/>
                <w:szCs w:val="18"/>
              </w:rPr>
              <w:t>Начин грејања зграде</w:t>
            </w:r>
          </w:p>
        </w:tc>
        <w:tc>
          <w:tcPr>
            <w:tcW w:w="2306" w:type="pct"/>
            <w:gridSpan w:val="15"/>
            <w:tcBorders>
              <w:top w:val="single" w:sz="4" w:space="0" w:color="auto"/>
              <w:left w:val="single" w:sz="4" w:space="0" w:color="auto"/>
              <w:bottom w:val="single" w:sz="4" w:space="0" w:color="auto"/>
              <w:right w:val="single" w:sz="4" w:space="0" w:color="auto"/>
            </w:tcBorders>
            <w:vAlign w:val="center"/>
            <w:hideMark/>
          </w:tcPr>
          <w:p w:rsidR="001A561A" w:rsidRDefault="001A561A">
            <w:pPr>
              <w:rPr>
                <w:rFonts w:cs="Arial"/>
              </w:rPr>
            </w:pPr>
            <w:r>
              <w:rPr>
                <w:rFonts w:ascii="Arial" w:hAnsi="Arial" w:cs="Arial"/>
                <w:sz w:val="18"/>
              </w:rPr>
              <w:t>Даљинско грејање у згради</w:t>
            </w:r>
          </w:p>
        </w:tc>
        <w:tc>
          <w:tcPr>
            <w:tcW w:w="230" w:type="pct"/>
            <w:tcBorders>
              <w:top w:val="single" w:sz="4" w:space="0" w:color="auto"/>
              <w:left w:val="single" w:sz="4" w:space="0" w:color="auto"/>
              <w:bottom w:val="single" w:sz="4" w:space="0" w:color="auto"/>
              <w:right w:val="single" w:sz="4" w:space="0" w:color="auto"/>
            </w:tcBorders>
            <w:vAlign w:val="center"/>
            <w:hideMark/>
          </w:tcPr>
          <w:p w:rsidR="001A561A" w:rsidRDefault="001A561A">
            <w:pPr>
              <w:rPr>
                <w:rFonts w:ascii="Arial" w:hAnsi="Arial" w:cs="Arial"/>
              </w:rPr>
            </w:pPr>
            <w:r>
              <w:rPr>
                <w:rFonts w:ascii="Arial" w:hAnsi="Arial" w:cs="Arial"/>
                <w:b/>
                <w:sz w:val="18"/>
                <w:szCs w:val="18"/>
              </w:rPr>
              <w:t>Да</w:t>
            </w:r>
          </w:p>
        </w:tc>
        <w:tc>
          <w:tcPr>
            <w:tcW w:w="295" w:type="pct"/>
            <w:gridSpan w:val="2"/>
            <w:tcBorders>
              <w:top w:val="single" w:sz="4" w:space="0" w:color="auto"/>
              <w:left w:val="single" w:sz="4" w:space="0" w:color="auto"/>
              <w:bottom w:val="single" w:sz="4" w:space="0" w:color="auto"/>
              <w:right w:val="single" w:sz="4" w:space="0" w:color="auto"/>
            </w:tcBorders>
            <w:vAlign w:val="center"/>
          </w:tcPr>
          <w:p w:rsidR="001A561A" w:rsidRDefault="001A561A">
            <w:pPr>
              <w:rPr>
                <w:rFonts w:cs="Arial"/>
              </w:rPr>
            </w:pPr>
          </w:p>
        </w:tc>
        <w:tc>
          <w:tcPr>
            <w:tcW w:w="236" w:type="pct"/>
            <w:tcBorders>
              <w:top w:val="single" w:sz="4" w:space="0" w:color="auto"/>
              <w:left w:val="single" w:sz="4" w:space="0" w:color="auto"/>
              <w:bottom w:val="single" w:sz="4" w:space="0" w:color="auto"/>
              <w:right w:val="single" w:sz="4" w:space="0" w:color="auto"/>
            </w:tcBorders>
            <w:vAlign w:val="center"/>
            <w:hideMark/>
          </w:tcPr>
          <w:p w:rsidR="001A561A" w:rsidRDefault="001A561A">
            <w:pPr>
              <w:rPr>
                <w:rFonts w:ascii="Arial" w:hAnsi="Arial" w:cs="Arial"/>
              </w:rPr>
            </w:pPr>
            <w:r>
              <w:rPr>
                <w:rFonts w:ascii="Arial" w:hAnsi="Arial" w:cs="Arial"/>
                <w:b/>
                <w:sz w:val="18"/>
                <w:szCs w:val="18"/>
              </w:rPr>
              <w:t>Не</w:t>
            </w:r>
          </w:p>
        </w:tc>
        <w:tc>
          <w:tcPr>
            <w:tcW w:w="253" w:type="pct"/>
            <w:tcBorders>
              <w:top w:val="single" w:sz="4" w:space="0" w:color="auto"/>
              <w:left w:val="single" w:sz="4" w:space="0" w:color="auto"/>
              <w:bottom w:val="single" w:sz="4" w:space="0" w:color="auto"/>
              <w:right w:val="single" w:sz="4" w:space="0" w:color="auto"/>
            </w:tcBorders>
            <w:vAlign w:val="center"/>
          </w:tcPr>
          <w:p w:rsidR="001A561A" w:rsidRDefault="001A561A">
            <w:pPr>
              <w:rPr>
                <w:rFonts w:cs="Arial"/>
              </w:rPr>
            </w:pPr>
          </w:p>
        </w:tc>
      </w:tr>
      <w:tr w:rsidR="001A561A" w:rsidTr="001A561A">
        <w:trPr>
          <w:trHeight w:val="415"/>
        </w:trPr>
        <w:tc>
          <w:tcPr>
            <w:tcW w:w="1680" w:type="pct"/>
            <w:tcBorders>
              <w:top w:val="nil"/>
              <w:left w:val="nil"/>
              <w:bottom w:val="nil"/>
              <w:right w:val="single" w:sz="4" w:space="0" w:color="auto"/>
            </w:tcBorders>
            <w:vAlign w:val="center"/>
            <w:hideMark/>
          </w:tcPr>
          <w:p w:rsidR="001A561A" w:rsidRDefault="001A561A" w:rsidP="001A561A">
            <w:pPr>
              <w:pStyle w:val="ListParagraph"/>
              <w:numPr>
                <w:ilvl w:val="1"/>
                <w:numId w:val="3"/>
              </w:numPr>
              <w:rPr>
                <w:rFonts w:ascii="Arial" w:hAnsi="Arial" w:cs="Arial"/>
                <w:b/>
                <w:sz w:val="18"/>
                <w:szCs w:val="18"/>
              </w:rPr>
            </w:pPr>
            <w:r>
              <w:rPr>
                <w:rFonts w:ascii="Arial" w:hAnsi="Arial" w:cs="Arial"/>
                <w:b/>
                <w:sz w:val="18"/>
                <w:szCs w:val="18"/>
              </w:rPr>
              <w:t>Подаци о енергетској сертификацији зграде</w:t>
            </w:r>
          </w:p>
        </w:tc>
        <w:tc>
          <w:tcPr>
            <w:tcW w:w="2306" w:type="pct"/>
            <w:gridSpan w:val="15"/>
            <w:tcBorders>
              <w:top w:val="single" w:sz="4" w:space="0" w:color="auto"/>
              <w:left w:val="single" w:sz="4" w:space="0" w:color="auto"/>
              <w:bottom w:val="single" w:sz="4" w:space="0" w:color="auto"/>
              <w:right w:val="single" w:sz="4" w:space="0" w:color="auto"/>
            </w:tcBorders>
            <w:vAlign w:val="center"/>
            <w:hideMark/>
          </w:tcPr>
          <w:p w:rsidR="001A561A" w:rsidRDefault="001A561A">
            <w:pPr>
              <w:rPr>
                <w:rFonts w:cs="Arial"/>
                <w:lang w:val="sr-Cyrl-CS"/>
              </w:rPr>
            </w:pPr>
            <w:r>
              <w:rPr>
                <w:rFonts w:ascii="Arial" w:hAnsi="Arial" w:cs="Arial"/>
                <w:sz w:val="18"/>
                <w:szCs w:val="18"/>
              </w:rPr>
              <w:t>Зграда (као целина) има енергетски пасош</w:t>
            </w:r>
          </w:p>
        </w:tc>
        <w:tc>
          <w:tcPr>
            <w:tcW w:w="230" w:type="pct"/>
            <w:tcBorders>
              <w:top w:val="single" w:sz="4" w:space="0" w:color="auto"/>
              <w:left w:val="single" w:sz="4" w:space="0" w:color="auto"/>
              <w:bottom w:val="single" w:sz="4" w:space="0" w:color="auto"/>
              <w:right w:val="single" w:sz="4" w:space="0" w:color="auto"/>
            </w:tcBorders>
            <w:vAlign w:val="center"/>
            <w:hideMark/>
          </w:tcPr>
          <w:p w:rsidR="001A561A" w:rsidRDefault="001A561A">
            <w:pPr>
              <w:rPr>
                <w:rFonts w:ascii="Arial" w:hAnsi="Arial" w:cs="Arial"/>
              </w:rPr>
            </w:pPr>
            <w:r>
              <w:rPr>
                <w:rFonts w:ascii="Arial" w:hAnsi="Arial" w:cs="Arial"/>
                <w:b/>
                <w:sz w:val="18"/>
                <w:szCs w:val="18"/>
              </w:rPr>
              <w:t>Да</w:t>
            </w:r>
          </w:p>
        </w:tc>
        <w:tc>
          <w:tcPr>
            <w:tcW w:w="295" w:type="pct"/>
            <w:gridSpan w:val="2"/>
            <w:tcBorders>
              <w:top w:val="single" w:sz="4" w:space="0" w:color="auto"/>
              <w:left w:val="single" w:sz="4" w:space="0" w:color="auto"/>
              <w:bottom w:val="single" w:sz="4" w:space="0" w:color="auto"/>
              <w:right w:val="single" w:sz="4" w:space="0" w:color="auto"/>
            </w:tcBorders>
            <w:vAlign w:val="center"/>
          </w:tcPr>
          <w:p w:rsidR="001A561A" w:rsidRDefault="001A561A">
            <w:pPr>
              <w:rPr>
                <w:rFonts w:cs="Arial"/>
              </w:rPr>
            </w:pPr>
          </w:p>
        </w:tc>
        <w:tc>
          <w:tcPr>
            <w:tcW w:w="236" w:type="pct"/>
            <w:tcBorders>
              <w:top w:val="single" w:sz="4" w:space="0" w:color="auto"/>
              <w:left w:val="single" w:sz="4" w:space="0" w:color="auto"/>
              <w:bottom w:val="single" w:sz="4" w:space="0" w:color="auto"/>
              <w:right w:val="single" w:sz="4" w:space="0" w:color="auto"/>
            </w:tcBorders>
            <w:vAlign w:val="center"/>
            <w:hideMark/>
          </w:tcPr>
          <w:p w:rsidR="001A561A" w:rsidRDefault="001A561A">
            <w:pPr>
              <w:rPr>
                <w:rFonts w:ascii="Arial" w:hAnsi="Arial" w:cs="Arial"/>
              </w:rPr>
            </w:pPr>
            <w:r>
              <w:rPr>
                <w:rFonts w:ascii="Arial" w:hAnsi="Arial" w:cs="Arial"/>
                <w:b/>
                <w:sz w:val="18"/>
                <w:szCs w:val="18"/>
              </w:rPr>
              <w:t>Не</w:t>
            </w:r>
          </w:p>
        </w:tc>
        <w:tc>
          <w:tcPr>
            <w:tcW w:w="253" w:type="pct"/>
            <w:tcBorders>
              <w:top w:val="single" w:sz="4" w:space="0" w:color="auto"/>
              <w:left w:val="single" w:sz="4" w:space="0" w:color="auto"/>
              <w:bottom w:val="single" w:sz="4" w:space="0" w:color="auto"/>
              <w:right w:val="single" w:sz="4" w:space="0" w:color="auto"/>
            </w:tcBorders>
            <w:vAlign w:val="center"/>
          </w:tcPr>
          <w:p w:rsidR="001A561A" w:rsidRDefault="001A561A">
            <w:pPr>
              <w:rPr>
                <w:rFonts w:cs="Arial"/>
              </w:rPr>
            </w:pPr>
          </w:p>
        </w:tc>
      </w:tr>
      <w:tr w:rsidR="001A561A" w:rsidTr="001A561A">
        <w:trPr>
          <w:trHeight w:val="415"/>
        </w:trPr>
        <w:tc>
          <w:tcPr>
            <w:tcW w:w="1680" w:type="pct"/>
            <w:tcBorders>
              <w:top w:val="nil"/>
              <w:left w:val="nil"/>
              <w:bottom w:val="nil"/>
              <w:right w:val="nil"/>
            </w:tcBorders>
            <w:vAlign w:val="center"/>
            <w:hideMark/>
          </w:tcPr>
          <w:p w:rsidR="001A561A" w:rsidRDefault="001A561A">
            <w:pPr>
              <w:pStyle w:val="ListParagraph"/>
              <w:ind w:left="450"/>
              <w:rPr>
                <w:rFonts w:ascii="Arial" w:hAnsi="Arial" w:cs="Arial"/>
                <w:i/>
                <w:sz w:val="18"/>
                <w:szCs w:val="18"/>
              </w:rPr>
            </w:pPr>
            <w:r>
              <w:rPr>
                <w:rFonts w:ascii="Arial" w:hAnsi="Arial" w:cs="Arial"/>
                <w:i/>
                <w:sz w:val="18"/>
                <w:szCs w:val="18"/>
              </w:rPr>
              <w:t>означити енергетски разред</w:t>
            </w:r>
          </w:p>
        </w:tc>
        <w:tc>
          <w:tcPr>
            <w:tcW w:w="253" w:type="pct"/>
            <w:tcBorders>
              <w:top w:val="nil"/>
              <w:left w:val="nil"/>
              <w:bottom w:val="nil"/>
              <w:right w:val="single" w:sz="4" w:space="0" w:color="auto"/>
            </w:tcBorders>
            <w:shd w:val="clear" w:color="auto" w:fill="FFFFFF" w:themeFill="background1"/>
            <w:vAlign w:val="center"/>
          </w:tcPr>
          <w:p w:rsidR="001A561A" w:rsidRDefault="001A561A">
            <w:pPr>
              <w:jc w:val="center"/>
              <w:rPr>
                <w:rFonts w:ascii="Arial" w:hAnsi="Arial" w:cs="Arial"/>
                <w:b/>
                <w:sz w:val="20"/>
                <w:szCs w:val="20"/>
                <w:vertAlign w:val="superscript"/>
              </w:rPr>
            </w:pPr>
          </w:p>
        </w:tc>
        <w:tc>
          <w:tcPr>
            <w:tcW w:w="51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A561A" w:rsidRDefault="001A561A">
            <w:pPr>
              <w:jc w:val="center"/>
              <w:rPr>
                <w:rFonts w:ascii="Arial" w:hAnsi="Arial" w:cs="Arial"/>
                <w:b/>
                <w:sz w:val="20"/>
                <w:szCs w:val="20"/>
              </w:rPr>
            </w:pPr>
            <w:r>
              <w:rPr>
                <w:rFonts w:ascii="Arial" w:hAnsi="Arial" w:cs="Arial"/>
                <w:b/>
                <w:sz w:val="20"/>
                <w:szCs w:val="20"/>
              </w:rPr>
              <w:t>А</w:t>
            </w:r>
            <w:r>
              <w:rPr>
                <w:rFonts w:ascii="Arial" w:hAnsi="Arial" w:cs="Arial"/>
                <w:b/>
                <w:sz w:val="20"/>
                <w:szCs w:val="20"/>
                <w:vertAlign w:val="superscript"/>
              </w:rPr>
              <w:t>+</w:t>
            </w:r>
          </w:p>
        </w:tc>
        <w:tc>
          <w:tcPr>
            <w:tcW w:w="25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61A" w:rsidRDefault="001A561A">
            <w:pPr>
              <w:jc w:val="center"/>
              <w:rPr>
                <w:rFonts w:ascii="Arial" w:hAnsi="Arial" w:cs="Arial"/>
                <w:b/>
                <w:sz w:val="20"/>
                <w:szCs w:val="20"/>
              </w:rPr>
            </w:pPr>
          </w:p>
        </w:tc>
        <w:tc>
          <w:tcPr>
            <w:tcW w:w="505"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A561A" w:rsidRDefault="001A561A">
            <w:pPr>
              <w:jc w:val="center"/>
              <w:rPr>
                <w:rFonts w:ascii="Arial" w:hAnsi="Arial" w:cs="Arial"/>
                <w:b/>
                <w:sz w:val="20"/>
                <w:szCs w:val="20"/>
                <w:lang w:val="sr-Latn-CS"/>
              </w:rPr>
            </w:pPr>
            <w:r>
              <w:rPr>
                <w:rFonts w:ascii="Arial" w:hAnsi="Arial" w:cs="Arial"/>
                <w:b/>
                <w:sz w:val="20"/>
                <w:szCs w:val="20"/>
                <w:lang w:val="sr-Latn-CS"/>
              </w:rPr>
              <w:t>A</w:t>
            </w:r>
          </w:p>
        </w:tc>
        <w:tc>
          <w:tcPr>
            <w:tcW w:w="254"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61A" w:rsidRDefault="001A561A">
            <w:pPr>
              <w:jc w:val="center"/>
              <w:rPr>
                <w:rFonts w:ascii="Arial" w:hAnsi="Arial" w:cs="Arial"/>
                <w:b/>
                <w:sz w:val="20"/>
                <w:szCs w:val="20"/>
                <w:lang w:val="sr-Latn-CS"/>
              </w:rPr>
            </w:pPr>
          </w:p>
        </w:tc>
        <w:tc>
          <w:tcPr>
            <w:tcW w:w="53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A561A" w:rsidRDefault="001A561A">
            <w:pPr>
              <w:jc w:val="center"/>
              <w:rPr>
                <w:rFonts w:ascii="Arial" w:hAnsi="Arial" w:cs="Arial"/>
                <w:b/>
                <w:sz w:val="20"/>
                <w:szCs w:val="20"/>
                <w:lang w:val="sr-Latn-CS"/>
              </w:rPr>
            </w:pPr>
            <w:r>
              <w:rPr>
                <w:rFonts w:ascii="Arial" w:hAnsi="Arial" w:cs="Arial"/>
                <w:b/>
                <w:sz w:val="20"/>
                <w:szCs w:val="20"/>
                <w:lang w:val="sr-Latn-CS"/>
              </w:rPr>
              <w:t>B</w:t>
            </w:r>
          </w:p>
        </w:tc>
        <w:tc>
          <w:tcPr>
            <w:tcW w:w="2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61A" w:rsidRDefault="001A561A">
            <w:pPr>
              <w:jc w:val="center"/>
              <w:rPr>
                <w:rFonts w:ascii="Arial" w:hAnsi="Arial" w:cs="Arial"/>
                <w:b/>
                <w:sz w:val="20"/>
                <w:szCs w:val="20"/>
              </w:rPr>
            </w:pPr>
          </w:p>
        </w:tc>
        <w:tc>
          <w:tcPr>
            <w:tcW w:w="53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A561A" w:rsidRDefault="001A561A">
            <w:pPr>
              <w:jc w:val="center"/>
              <w:rPr>
                <w:rFonts w:ascii="Arial" w:hAnsi="Arial" w:cs="Arial"/>
                <w:b/>
                <w:sz w:val="20"/>
                <w:szCs w:val="20"/>
                <w:lang w:val="sr-Latn-CS"/>
              </w:rPr>
            </w:pPr>
            <w:r>
              <w:rPr>
                <w:rFonts w:ascii="Arial" w:hAnsi="Arial" w:cs="Arial"/>
                <w:b/>
                <w:sz w:val="20"/>
                <w:szCs w:val="20"/>
                <w:lang w:val="sr-Latn-CS"/>
              </w:rPr>
              <w:t>C</w:t>
            </w:r>
          </w:p>
        </w:tc>
        <w:tc>
          <w:tcPr>
            <w:tcW w:w="2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61A" w:rsidRDefault="001A561A">
            <w:pPr>
              <w:jc w:val="center"/>
              <w:rPr>
                <w:rFonts w:ascii="Arial" w:hAnsi="Arial" w:cs="Arial"/>
                <w:b/>
                <w:sz w:val="20"/>
                <w:szCs w:val="20"/>
              </w:rPr>
            </w:pPr>
          </w:p>
        </w:tc>
      </w:tr>
      <w:tr w:rsidR="001A561A" w:rsidTr="001A561A">
        <w:trPr>
          <w:trHeight w:val="415"/>
        </w:trPr>
        <w:tc>
          <w:tcPr>
            <w:tcW w:w="1680" w:type="pct"/>
            <w:tcBorders>
              <w:top w:val="nil"/>
              <w:left w:val="nil"/>
              <w:bottom w:val="nil"/>
              <w:right w:val="nil"/>
            </w:tcBorders>
            <w:vAlign w:val="center"/>
            <w:hideMark/>
          </w:tcPr>
          <w:p w:rsidR="001A561A" w:rsidRDefault="001A561A">
            <w:pPr>
              <w:pStyle w:val="ListParagraph"/>
              <w:ind w:left="450"/>
              <w:rPr>
                <w:rFonts w:ascii="Arial" w:hAnsi="Arial" w:cs="Arial"/>
                <w:b/>
                <w:sz w:val="18"/>
                <w:szCs w:val="18"/>
              </w:rPr>
            </w:pPr>
            <w:r>
              <w:rPr>
                <w:rFonts w:ascii="Arial" w:hAnsi="Arial" w:cs="Arial"/>
                <w:i/>
                <w:sz w:val="18"/>
                <w:szCs w:val="18"/>
              </w:rPr>
              <w:t>уколико зграда има енергетски пасош</w:t>
            </w:r>
          </w:p>
        </w:tc>
        <w:tc>
          <w:tcPr>
            <w:tcW w:w="253" w:type="pct"/>
            <w:tcBorders>
              <w:top w:val="nil"/>
              <w:left w:val="nil"/>
              <w:bottom w:val="nil"/>
              <w:right w:val="single" w:sz="4" w:space="0" w:color="auto"/>
            </w:tcBorders>
            <w:shd w:val="clear" w:color="auto" w:fill="FFFFFF" w:themeFill="background1"/>
            <w:vAlign w:val="center"/>
          </w:tcPr>
          <w:p w:rsidR="001A561A" w:rsidRDefault="001A561A">
            <w:pPr>
              <w:rPr>
                <w:rFonts w:cs="Arial"/>
              </w:rPr>
            </w:pPr>
          </w:p>
        </w:tc>
        <w:tc>
          <w:tcPr>
            <w:tcW w:w="51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A561A" w:rsidRDefault="001A561A">
            <w:pPr>
              <w:jc w:val="center"/>
              <w:rPr>
                <w:rFonts w:ascii="Arial" w:hAnsi="Arial" w:cs="Arial"/>
                <w:b/>
                <w:sz w:val="20"/>
                <w:szCs w:val="20"/>
                <w:lang w:val="sr-Latn-CS"/>
              </w:rPr>
            </w:pPr>
            <w:r>
              <w:rPr>
                <w:rFonts w:ascii="Arial" w:hAnsi="Arial" w:cs="Arial"/>
                <w:b/>
                <w:sz w:val="20"/>
                <w:szCs w:val="20"/>
                <w:lang w:val="sr-Latn-CS"/>
              </w:rPr>
              <w:t>D</w:t>
            </w:r>
          </w:p>
        </w:tc>
        <w:tc>
          <w:tcPr>
            <w:tcW w:w="25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61A" w:rsidRDefault="001A561A">
            <w:pPr>
              <w:jc w:val="center"/>
              <w:rPr>
                <w:rFonts w:ascii="Arial" w:hAnsi="Arial" w:cs="Arial"/>
                <w:b/>
                <w:sz w:val="20"/>
                <w:szCs w:val="20"/>
              </w:rPr>
            </w:pPr>
          </w:p>
        </w:tc>
        <w:tc>
          <w:tcPr>
            <w:tcW w:w="505"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A561A" w:rsidRDefault="001A561A">
            <w:pPr>
              <w:jc w:val="center"/>
              <w:rPr>
                <w:rFonts w:ascii="Arial" w:hAnsi="Arial" w:cs="Arial"/>
                <w:b/>
                <w:sz w:val="20"/>
                <w:szCs w:val="20"/>
                <w:lang w:val="sr-Latn-CS"/>
              </w:rPr>
            </w:pPr>
            <w:r>
              <w:rPr>
                <w:rFonts w:ascii="Arial" w:hAnsi="Arial" w:cs="Arial"/>
                <w:b/>
                <w:sz w:val="20"/>
                <w:szCs w:val="20"/>
                <w:lang w:val="sr-Latn-CS"/>
              </w:rPr>
              <w:t>E</w:t>
            </w:r>
          </w:p>
        </w:tc>
        <w:tc>
          <w:tcPr>
            <w:tcW w:w="254"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61A" w:rsidRDefault="001A561A">
            <w:pPr>
              <w:jc w:val="center"/>
              <w:rPr>
                <w:rFonts w:ascii="Arial" w:hAnsi="Arial" w:cs="Arial"/>
                <w:b/>
                <w:sz w:val="20"/>
                <w:szCs w:val="20"/>
              </w:rPr>
            </w:pPr>
          </w:p>
        </w:tc>
        <w:tc>
          <w:tcPr>
            <w:tcW w:w="53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A561A" w:rsidRDefault="001A561A">
            <w:pPr>
              <w:jc w:val="center"/>
              <w:rPr>
                <w:rFonts w:ascii="Arial" w:hAnsi="Arial" w:cs="Arial"/>
                <w:b/>
                <w:sz w:val="20"/>
                <w:szCs w:val="20"/>
                <w:lang w:val="sr-Latn-CS"/>
              </w:rPr>
            </w:pPr>
            <w:r>
              <w:rPr>
                <w:rFonts w:ascii="Arial" w:hAnsi="Arial" w:cs="Arial"/>
                <w:b/>
                <w:sz w:val="20"/>
                <w:szCs w:val="20"/>
                <w:lang w:val="sr-Latn-CS"/>
              </w:rPr>
              <w:t>F</w:t>
            </w:r>
          </w:p>
        </w:tc>
        <w:tc>
          <w:tcPr>
            <w:tcW w:w="2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61A" w:rsidRDefault="001A561A">
            <w:pPr>
              <w:jc w:val="center"/>
              <w:rPr>
                <w:rFonts w:ascii="Arial" w:hAnsi="Arial" w:cs="Arial"/>
                <w:b/>
                <w:sz w:val="20"/>
                <w:szCs w:val="20"/>
              </w:rPr>
            </w:pPr>
          </w:p>
        </w:tc>
        <w:tc>
          <w:tcPr>
            <w:tcW w:w="53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A561A" w:rsidRDefault="001A561A">
            <w:pPr>
              <w:jc w:val="center"/>
              <w:rPr>
                <w:rFonts w:ascii="Arial" w:hAnsi="Arial" w:cs="Arial"/>
                <w:b/>
                <w:sz w:val="20"/>
                <w:szCs w:val="20"/>
                <w:lang w:val="sr-Latn-CS"/>
              </w:rPr>
            </w:pPr>
            <w:r>
              <w:rPr>
                <w:rFonts w:ascii="Arial" w:hAnsi="Arial" w:cs="Arial"/>
                <w:b/>
                <w:sz w:val="20"/>
                <w:szCs w:val="20"/>
                <w:lang w:val="sr-Latn-CS"/>
              </w:rPr>
              <w:t>G</w:t>
            </w:r>
          </w:p>
        </w:tc>
        <w:tc>
          <w:tcPr>
            <w:tcW w:w="2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61A" w:rsidRDefault="001A561A">
            <w:pPr>
              <w:jc w:val="center"/>
              <w:rPr>
                <w:rFonts w:ascii="Arial" w:hAnsi="Arial" w:cs="Arial"/>
                <w:b/>
                <w:sz w:val="20"/>
                <w:szCs w:val="20"/>
              </w:rPr>
            </w:pPr>
          </w:p>
        </w:tc>
      </w:tr>
      <w:tr w:rsidR="001A561A" w:rsidTr="001A561A">
        <w:trPr>
          <w:trHeight w:val="415"/>
        </w:trPr>
        <w:tc>
          <w:tcPr>
            <w:tcW w:w="1680" w:type="pct"/>
            <w:tcBorders>
              <w:top w:val="nil"/>
              <w:left w:val="nil"/>
              <w:bottom w:val="nil"/>
              <w:right w:val="nil"/>
            </w:tcBorders>
            <w:vAlign w:val="center"/>
            <w:hideMark/>
          </w:tcPr>
          <w:p w:rsidR="001A561A" w:rsidRDefault="001A561A">
            <w:pPr>
              <w:pStyle w:val="ListParagraph"/>
              <w:ind w:left="450"/>
              <w:rPr>
                <w:rFonts w:ascii="Arial" w:hAnsi="Arial" w:cs="Arial"/>
                <w:b/>
                <w:sz w:val="18"/>
                <w:szCs w:val="18"/>
                <w:lang w:val="sr-Cyrl-CS"/>
              </w:rPr>
            </w:pPr>
            <w:r>
              <w:rPr>
                <w:rFonts w:ascii="Arial" w:hAnsi="Arial" w:cs="Arial"/>
                <w:b/>
                <w:sz w:val="18"/>
                <w:szCs w:val="18"/>
                <w:lang w:val="sr-Cyrl-CS"/>
              </w:rPr>
              <w:t>Број енергетског пасоша</w:t>
            </w:r>
          </w:p>
        </w:tc>
        <w:tc>
          <w:tcPr>
            <w:tcW w:w="512" w:type="pct"/>
            <w:gridSpan w:val="2"/>
            <w:tcBorders>
              <w:top w:val="nil"/>
              <w:left w:val="nil"/>
              <w:bottom w:val="nil"/>
              <w:right w:val="single" w:sz="4" w:space="0" w:color="auto"/>
            </w:tcBorders>
            <w:shd w:val="clear" w:color="auto" w:fill="FFFFFF" w:themeFill="background1"/>
            <w:vAlign w:val="center"/>
          </w:tcPr>
          <w:p w:rsidR="001A561A" w:rsidRDefault="001A561A">
            <w:pPr>
              <w:rPr>
                <w:rFonts w:cs="Arial"/>
              </w:rPr>
            </w:pPr>
          </w:p>
        </w:tc>
        <w:tc>
          <w:tcPr>
            <w:tcW w:w="253" w:type="pct"/>
            <w:tcBorders>
              <w:top w:val="single" w:sz="4" w:space="0" w:color="auto"/>
              <w:left w:val="single" w:sz="4" w:space="0" w:color="auto"/>
              <w:bottom w:val="nil"/>
              <w:right w:val="single" w:sz="4" w:space="0" w:color="auto"/>
            </w:tcBorders>
            <w:shd w:val="clear" w:color="auto" w:fill="FFFFFF" w:themeFill="background1"/>
            <w:vAlign w:val="center"/>
            <w:hideMark/>
          </w:tcPr>
          <w:p w:rsidR="001A561A" w:rsidRDefault="001A561A">
            <w:pPr>
              <w:rPr>
                <w:rFonts w:ascii="Arial" w:hAnsi="Arial" w:cs="Arial"/>
                <w:b/>
                <w:sz w:val="20"/>
                <w:szCs w:val="20"/>
                <w:lang w:val="sr-Latn-CS"/>
              </w:rPr>
            </w:pPr>
            <w:r>
              <w:rPr>
                <w:rFonts w:ascii="Arial" w:hAnsi="Arial" w:cs="Arial"/>
                <w:b/>
                <w:sz w:val="20"/>
                <w:szCs w:val="20"/>
                <w:lang w:val="sr-Latn-CS"/>
              </w:rPr>
              <w:t>E</w:t>
            </w:r>
          </w:p>
        </w:tc>
        <w:tc>
          <w:tcPr>
            <w:tcW w:w="25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A561A" w:rsidRDefault="001A561A">
            <w:pPr>
              <w:rPr>
                <w:rFonts w:ascii="Arial" w:hAnsi="Arial" w:cs="Arial"/>
                <w:b/>
                <w:sz w:val="20"/>
                <w:szCs w:val="20"/>
                <w:lang w:val="sr-Latn-CS"/>
              </w:rPr>
            </w:pPr>
            <w:r>
              <w:rPr>
                <w:rFonts w:ascii="Arial" w:hAnsi="Arial" w:cs="Arial"/>
                <w:b/>
                <w:sz w:val="20"/>
                <w:szCs w:val="20"/>
                <w:lang w:val="sr-Latn-CS"/>
              </w:rPr>
              <w:t>P</w:t>
            </w:r>
          </w:p>
        </w:tc>
        <w:tc>
          <w:tcPr>
            <w:tcW w:w="25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61A" w:rsidRDefault="001A561A">
            <w:pPr>
              <w:rPr>
                <w:rFonts w:cs="Arial"/>
              </w:rPr>
            </w:pPr>
          </w:p>
        </w:tc>
        <w:tc>
          <w:tcPr>
            <w:tcW w:w="25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61A" w:rsidRDefault="001A561A">
            <w:pPr>
              <w:rPr>
                <w:rFonts w:cs="Arial"/>
              </w:rPr>
            </w:pPr>
          </w:p>
        </w:tc>
        <w:tc>
          <w:tcPr>
            <w:tcW w:w="254"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61A" w:rsidRDefault="001A561A">
            <w:pPr>
              <w:rPr>
                <w:rFonts w:cs="Arial"/>
              </w:rPr>
            </w:pPr>
          </w:p>
        </w:tc>
        <w:tc>
          <w:tcPr>
            <w:tcW w:w="2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61A" w:rsidRDefault="001A561A">
            <w:pPr>
              <w:rPr>
                <w:rFonts w:cs="Arial"/>
              </w:rPr>
            </w:pP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61A" w:rsidRDefault="001A561A">
            <w:pPr>
              <w:rPr>
                <w:rFonts w:cs="Arial"/>
              </w:rPr>
            </w:pPr>
          </w:p>
        </w:tc>
        <w:tc>
          <w:tcPr>
            <w:tcW w:w="2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61A" w:rsidRDefault="001A561A">
            <w:pPr>
              <w:rPr>
                <w:rFonts w:cs="Arial"/>
              </w:rPr>
            </w:pPr>
          </w:p>
        </w:tc>
        <w:tc>
          <w:tcPr>
            <w:tcW w:w="26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61A" w:rsidRDefault="001A561A">
            <w:pPr>
              <w:rPr>
                <w:rFonts w:cs="Arial"/>
              </w:rPr>
            </w:pPr>
          </w:p>
        </w:tc>
        <w:tc>
          <w:tcPr>
            <w:tcW w:w="26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61A" w:rsidRDefault="001A561A">
            <w:pPr>
              <w:rPr>
                <w:rFonts w:cs="Arial"/>
              </w:rPr>
            </w:pPr>
          </w:p>
        </w:tc>
        <w:tc>
          <w:tcPr>
            <w:tcW w:w="2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61A" w:rsidRDefault="001A561A">
            <w:pPr>
              <w:rPr>
                <w:rFonts w:cs="Arial"/>
              </w:rPr>
            </w:pPr>
          </w:p>
        </w:tc>
      </w:tr>
      <w:tr w:rsidR="001A561A" w:rsidTr="001A561A">
        <w:trPr>
          <w:trHeight w:val="415"/>
        </w:trPr>
        <w:tc>
          <w:tcPr>
            <w:tcW w:w="1680" w:type="pct"/>
            <w:tcBorders>
              <w:top w:val="nil"/>
              <w:left w:val="nil"/>
              <w:bottom w:val="nil"/>
              <w:right w:val="nil"/>
            </w:tcBorders>
            <w:vAlign w:val="center"/>
            <w:hideMark/>
          </w:tcPr>
          <w:p w:rsidR="001A561A" w:rsidRDefault="001A561A" w:rsidP="001A561A">
            <w:pPr>
              <w:pStyle w:val="ListParagraph"/>
              <w:numPr>
                <w:ilvl w:val="1"/>
                <w:numId w:val="3"/>
              </w:numPr>
              <w:rPr>
                <w:rFonts w:ascii="Arial" w:hAnsi="Arial" w:cs="Arial"/>
                <w:b/>
                <w:sz w:val="18"/>
                <w:szCs w:val="18"/>
              </w:rPr>
            </w:pPr>
            <w:r>
              <w:rPr>
                <w:rFonts w:ascii="Arial" w:hAnsi="Arial" w:cs="Arial"/>
                <w:b/>
                <w:sz w:val="18"/>
                <w:szCs w:val="18"/>
              </w:rPr>
              <w:t>Податак о статусу заштите зграде као културног добра</w:t>
            </w:r>
          </w:p>
        </w:tc>
        <w:tc>
          <w:tcPr>
            <w:tcW w:w="253" w:type="pct"/>
            <w:tcBorders>
              <w:top w:val="nil"/>
              <w:left w:val="nil"/>
              <w:bottom w:val="nil"/>
              <w:right w:val="single" w:sz="4" w:space="0" w:color="auto"/>
            </w:tcBorders>
            <w:shd w:val="clear" w:color="auto" w:fill="FFFFFF" w:themeFill="background1"/>
            <w:vAlign w:val="center"/>
          </w:tcPr>
          <w:p w:rsidR="001A561A" w:rsidRDefault="001A561A">
            <w:pPr>
              <w:rPr>
                <w:rFonts w:cs="Arial"/>
              </w:rPr>
            </w:pPr>
          </w:p>
        </w:tc>
        <w:tc>
          <w:tcPr>
            <w:tcW w:w="2813" w:type="pct"/>
            <w:gridSpan w:val="18"/>
            <w:tcBorders>
              <w:top w:val="single" w:sz="4" w:space="0" w:color="auto"/>
              <w:left w:val="single" w:sz="4" w:space="0" w:color="auto"/>
              <w:bottom w:val="single" w:sz="12" w:space="0" w:color="auto"/>
              <w:right w:val="single" w:sz="4" w:space="0" w:color="auto"/>
            </w:tcBorders>
            <w:shd w:val="clear" w:color="auto" w:fill="FFFFFF" w:themeFill="background1"/>
            <w:vAlign w:val="center"/>
            <w:hideMark/>
          </w:tcPr>
          <w:p w:rsidR="001A561A" w:rsidRDefault="001A561A">
            <w:pPr>
              <w:rPr>
                <w:rFonts w:cs="Arial"/>
              </w:rPr>
            </w:pPr>
            <w:r>
              <w:rPr>
                <w:rFonts w:ascii="Arial" w:hAnsi="Arial" w:cs="Arial"/>
                <w:sz w:val="18"/>
                <w:szCs w:val="18"/>
              </w:rPr>
              <w:t>Нема статус заштите</w:t>
            </w:r>
          </w:p>
        </w:tc>
        <w:tc>
          <w:tcPr>
            <w:tcW w:w="253" w:type="pct"/>
            <w:tcBorders>
              <w:top w:val="single" w:sz="4" w:space="0" w:color="auto"/>
              <w:left w:val="single" w:sz="4" w:space="0" w:color="auto"/>
              <w:bottom w:val="single" w:sz="12" w:space="0" w:color="auto"/>
              <w:right w:val="single" w:sz="4" w:space="0" w:color="auto"/>
            </w:tcBorders>
            <w:shd w:val="clear" w:color="auto" w:fill="FFFFFF" w:themeFill="background1"/>
            <w:vAlign w:val="center"/>
          </w:tcPr>
          <w:p w:rsidR="001A561A" w:rsidRDefault="001A561A">
            <w:pPr>
              <w:rPr>
                <w:rFonts w:cs="Arial"/>
              </w:rPr>
            </w:pPr>
          </w:p>
        </w:tc>
      </w:tr>
      <w:tr w:rsidR="001A561A" w:rsidTr="001A561A">
        <w:trPr>
          <w:trHeight w:val="268"/>
        </w:trPr>
        <w:tc>
          <w:tcPr>
            <w:tcW w:w="1680" w:type="pct"/>
            <w:tcBorders>
              <w:top w:val="nil"/>
              <w:left w:val="nil"/>
              <w:bottom w:val="nil"/>
              <w:right w:val="nil"/>
            </w:tcBorders>
            <w:vAlign w:val="center"/>
            <w:hideMark/>
          </w:tcPr>
          <w:p w:rsidR="001A561A" w:rsidRDefault="001A561A">
            <w:pPr>
              <w:pStyle w:val="ListParagraph"/>
              <w:ind w:left="450"/>
              <w:rPr>
                <w:rFonts w:ascii="Arial" w:hAnsi="Arial" w:cs="Arial"/>
                <w:b/>
                <w:sz w:val="18"/>
                <w:szCs w:val="18"/>
              </w:rPr>
            </w:pPr>
            <w:r>
              <w:rPr>
                <w:rFonts w:ascii="Arial" w:hAnsi="Arial" w:cs="Arial"/>
                <w:i/>
                <w:sz w:val="18"/>
                <w:szCs w:val="18"/>
              </w:rPr>
              <w:t>означити статус заштите</w:t>
            </w:r>
          </w:p>
        </w:tc>
        <w:tc>
          <w:tcPr>
            <w:tcW w:w="253" w:type="pct"/>
            <w:tcBorders>
              <w:top w:val="nil"/>
              <w:left w:val="nil"/>
              <w:bottom w:val="nil"/>
              <w:right w:val="single" w:sz="4" w:space="0" w:color="auto"/>
            </w:tcBorders>
            <w:shd w:val="clear" w:color="auto" w:fill="FFFFFF" w:themeFill="background1"/>
            <w:vAlign w:val="center"/>
          </w:tcPr>
          <w:p w:rsidR="001A561A" w:rsidRDefault="001A561A">
            <w:pPr>
              <w:rPr>
                <w:rFonts w:cs="Arial"/>
              </w:rPr>
            </w:pPr>
          </w:p>
        </w:tc>
        <w:tc>
          <w:tcPr>
            <w:tcW w:w="2813" w:type="pct"/>
            <w:gridSpan w:val="18"/>
            <w:tcBorders>
              <w:top w:val="single" w:sz="12" w:space="0" w:color="auto"/>
              <w:left w:val="single" w:sz="4" w:space="0" w:color="auto"/>
              <w:bottom w:val="single" w:sz="4" w:space="0" w:color="auto"/>
              <w:right w:val="single" w:sz="4" w:space="0" w:color="auto"/>
            </w:tcBorders>
            <w:shd w:val="clear" w:color="auto" w:fill="FFFFFF" w:themeFill="background1"/>
            <w:vAlign w:val="center"/>
            <w:hideMark/>
          </w:tcPr>
          <w:p w:rsidR="001A561A" w:rsidRDefault="001A561A">
            <w:pPr>
              <w:rPr>
                <w:rFonts w:ascii="Arial" w:hAnsi="Arial" w:cs="Arial"/>
                <w:sz w:val="18"/>
                <w:szCs w:val="18"/>
              </w:rPr>
            </w:pPr>
            <w:r>
              <w:rPr>
                <w:rFonts w:ascii="Arial" w:hAnsi="Arial" w:cs="Arial"/>
                <w:sz w:val="18"/>
                <w:szCs w:val="18"/>
              </w:rPr>
              <w:t>Зграда у оквиру просторно културно-историјске целине</w:t>
            </w:r>
          </w:p>
        </w:tc>
        <w:tc>
          <w:tcPr>
            <w:tcW w:w="253" w:type="pct"/>
            <w:tcBorders>
              <w:top w:val="single" w:sz="12" w:space="0" w:color="auto"/>
              <w:left w:val="single" w:sz="4" w:space="0" w:color="auto"/>
              <w:bottom w:val="single" w:sz="4" w:space="0" w:color="auto"/>
              <w:right w:val="single" w:sz="4" w:space="0" w:color="auto"/>
            </w:tcBorders>
            <w:shd w:val="clear" w:color="auto" w:fill="FFFFFF" w:themeFill="background1"/>
            <w:vAlign w:val="center"/>
          </w:tcPr>
          <w:p w:rsidR="001A561A" w:rsidRDefault="001A561A">
            <w:pPr>
              <w:rPr>
                <w:rFonts w:cs="Arial"/>
              </w:rPr>
            </w:pPr>
          </w:p>
        </w:tc>
      </w:tr>
      <w:tr w:rsidR="001A561A" w:rsidTr="001A561A">
        <w:trPr>
          <w:trHeight w:val="273"/>
        </w:trPr>
        <w:tc>
          <w:tcPr>
            <w:tcW w:w="1680" w:type="pct"/>
            <w:tcBorders>
              <w:top w:val="nil"/>
              <w:left w:val="nil"/>
              <w:bottom w:val="nil"/>
              <w:right w:val="nil"/>
            </w:tcBorders>
            <w:vAlign w:val="center"/>
          </w:tcPr>
          <w:p w:rsidR="001A561A" w:rsidRDefault="001A561A">
            <w:pPr>
              <w:pStyle w:val="ListParagraph"/>
              <w:ind w:left="450"/>
              <w:rPr>
                <w:rFonts w:ascii="Arial" w:hAnsi="Arial" w:cs="Arial"/>
                <w:b/>
                <w:sz w:val="18"/>
                <w:szCs w:val="18"/>
              </w:rPr>
            </w:pPr>
          </w:p>
        </w:tc>
        <w:tc>
          <w:tcPr>
            <w:tcW w:w="253" w:type="pct"/>
            <w:tcBorders>
              <w:top w:val="nil"/>
              <w:left w:val="nil"/>
              <w:bottom w:val="nil"/>
              <w:right w:val="single" w:sz="4" w:space="0" w:color="auto"/>
            </w:tcBorders>
            <w:shd w:val="clear" w:color="auto" w:fill="FFFFFF" w:themeFill="background1"/>
            <w:vAlign w:val="center"/>
          </w:tcPr>
          <w:p w:rsidR="001A561A" w:rsidRDefault="001A561A">
            <w:pPr>
              <w:rPr>
                <w:rFonts w:cs="Arial"/>
              </w:rPr>
            </w:pPr>
          </w:p>
        </w:tc>
        <w:tc>
          <w:tcPr>
            <w:tcW w:w="2813" w:type="pct"/>
            <w:gridSpan w:val="18"/>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A561A" w:rsidRDefault="001A561A">
            <w:pPr>
              <w:rPr>
                <w:rFonts w:cs="Arial"/>
              </w:rPr>
            </w:pPr>
            <w:r>
              <w:rPr>
                <w:rFonts w:ascii="Arial" w:hAnsi="Arial" w:cs="Arial"/>
                <w:sz w:val="18"/>
                <w:szCs w:val="18"/>
              </w:rPr>
              <w:t>Добро које ужива статус претходне заштите</w:t>
            </w:r>
          </w:p>
        </w:tc>
        <w:tc>
          <w:tcPr>
            <w:tcW w:w="2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61A" w:rsidRDefault="001A561A">
            <w:pPr>
              <w:rPr>
                <w:rFonts w:cs="Arial"/>
              </w:rPr>
            </w:pPr>
          </w:p>
        </w:tc>
      </w:tr>
      <w:tr w:rsidR="001A561A" w:rsidTr="001A561A">
        <w:trPr>
          <w:trHeight w:val="278"/>
        </w:trPr>
        <w:tc>
          <w:tcPr>
            <w:tcW w:w="1680" w:type="pct"/>
            <w:tcBorders>
              <w:top w:val="nil"/>
              <w:left w:val="nil"/>
              <w:bottom w:val="nil"/>
              <w:right w:val="nil"/>
            </w:tcBorders>
            <w:vAlign w:val="center"/>
          </w:tcPr>
          <w:p w:rsidR="001A561A" w:rsidRDefault="001A561A">
            <w:pPr>
              <w:pStyle w:val="ListParagraph"/>
              <w:ind w:left="450"/>
              <w:rPr>
                <w:rFonts w:ascii="Arial" w:hAnsi="Arial" w:cs="Arial"/>
                <w:b/>
                <w:sz w:val="18"/>
                <w:szCs w:val="18"/>
              </w:rPr>
            </w:pPr>
          </w:p>
        </w:tc>
        <w:tc>
          <w:tcPr>
            <w:tcW w:w="253" w:type="pct"/>
            <w:tcBorders>
              <w:top w:val="nil"/>
              <w:left w:val="nil"/>
              <w:bottom w:val="nil"/>
              <w:right w:val="single" w:sz="4" w:space="0" w:color="auto"/>
            </w:tcBorders>
            <w:shd w:val="clear" w:color="auto" w:fill="FFFFFF" w:themeFill="background1"/>
            <w:vAlign w:val="center"/>
          </w:tcPr>
          <w:p w:rsidR="001A561A" w:rsidRDefault="001A561A">
            <w:pPr>
              <w:rPr>
                <w:rFonts w:cs="Arial"/>
              </w:rPr>
            </w:pPr>
          </w:p>
        </w:tc>
        <w:tc>
          <w:tcPr>
            <w:tcW w:w="2813" w:type="pct"/>
            <w:gridSpan w:val="18"/>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A561A" w:rsidRDefault="001A561A">
            <w:pPr>
              <w:rPr>
                <w:rFonts w:cs="Arial"/>
              </w:rPr>
            </w:pPr>
            <w:r>
              <w:rPr>
                <w:rFonts w:ascii="Arial" w:hAnsi="Arial" w:cs="Arial"/>
                <w:sz w:val="18"/>
                <w:szCs w:val="18"/>
              </w:rPr>
              <w:t>Културно добро</w:t>
            </w:r>
          </w:p>
        </w:tc>
        <w:tc>
          <w:tcPr>
            <w:tcW w:w="2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61A" w:rsidRDefault="001A561A">
            <w:pPr>
              <w:rPr>
                <w:rFonts w:cs="Arial"/>
              </w:rPr>
            </w:pPr>
          </w:p>
        </w:tc>
      </w:tr>
      <w:tr w:rsidR="001A561A" w:rsidTr="001A561A">
        <w:trPr>
          <w:trHeight w:val="281"/>
        </w:trPr>
        <w:tc>
          <w:tcPr>
            <w:tcW w:w="1680" w:type="pct"/>
            <w:tcBorders>
              <w:top w:val="nil"/>
              <w:left w:val="nil"/>
              <w:bottom w:val="nil"/>
              <w:right w:val="nil"/>
            </w:tcBorders>
            <w:vAlign w:val="center"/>
          </w:tcPr>
          <w:p w:rsidR="001A561A" w:rsidRDefault="001A561A">
            <w:pPr>
              <w:pStyle w:val="ListParagraph"/>
              <w:ind w:left="450"/>
              <w:rPr>
                <w:rFonts w:ascii="Arial" w:hAnsi="Arial" w:cs="Arial"/>
                <w:b/>
                <w:sz w:val="18"/>
                <w:szCs w:val="18"/>
              </w:rPr>
            </w:pPr>
          </w:p>
        </w:tc>
        <w:tc>
          <w:tcPr>
            <w:tcW w:w="253" w:type="pct"/>
            <w:tcBorders>
              <w:top w:val="nil"/>
              <w:left w:val="nil"/>
              <w:bottom w:val="nil"/>
              <w:right w:val="single" w:sz="4" w:space="0" w:color="auto"/>
            </w:tcBorders>
            <w:shd w:val="clear" w:color="auto" w:fill="FFFFFF" w:themeFill="background1"/>
            <w:vAlign w:val="center"/>
          </w:tcPr>
          <w:p w:rsidR="001A561A" w:rsidRDefault="001A561A">
            <w:pPr>
              <w:rPr>
                <w:rFonts w:cs="Arial"/>
              </w:rPr>
            </w:pPr>
          </w:p>
        </w:tc>
        <w:tc>
          <w:tcPr>
            <w:tcW w:w="2813" w:type="pct"/>
            <w:gridSpan w:val="18"/>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A561A" w:rsidRDefault="001A561A">
            <w:pPr>
              <w:rPr>
                <w:rFonts w:cs="Arial"/>
              </w:rPr>
            </w:pPr>
            <w:r>
              <w:rPr>
                <w:rFonts w:ascii="Arial" w:hAnsi="Arial" w:cs="Arial"/>
                <w:sz w:val="18"/>
                <w:szCs w:val="18"/>
              </w:rPr>
              <w:t>Културно добро од великог значаја</w:t>
            </w:r>
          </w:p>
        </w:tc>
        <w:tc>
          <w:tcPr>
            <w:tcW w:w="2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61A" w:rsidRDefault="001A561A">
            <w:pPr>
              <w:rPr>
                <w:rFonts w:cs="Arial"/>
              </w:rPr>
            </w:pPr>
          </w:p>
        </w:tc>
      </w:tr>
      <w:tr w:rsidR="001A561A" w:rsidTr="001A561A">
        <w:trPr>
          <w:trHeight w:val="258"/>
        </w:trPr>
        <w:tc>
          <w:tcPr>
            <w:tcW w:w="1680" w:type="pct"/>
            <w:tcBorders>
              <w:top w:val="nil"/>
              <w:left w:val="nil"/>
              <w:bottom w:val="nil"/>
              <w:right w:val="nil"/>
            </w:tcBorders>
            <w:vAlign w:val="center"/>
          </w:tcPr>
          <w:p w:rsidR="001A561A" w:rsidRDefault="001A561A">
            <w:pPr>
              <w:pStyle w:val="ListParagraph"/>
              <w:ind w:left="450"/>
              <w:rPr>
                <w:rFonts w:ascii="Arial" w:hAnsi="Arial" w:cs="Arial"/>
                <w:b/>
                <w:sz w:val="18"/>
                <w:szCs w:val="18"/>
              </w:rPr>
            </w:pPr>
          </w:p>
        </w:tc>
        <w:tc>
          <w:tcPr>
            <w:tcW w:w="253" w:type="pct"/>
            <w:tcBorders>
              <w:top w:val="nil"/>
              <w:left w:val="nil"/>
              <w:bottom w:val="nil"/>
              <w:right w:val="single" w:sz="4" w:space="0" w:color="auto"/>
            </w:tcBorders>
            <w:shd w:val="clear" w:color="auto" w:fill="FFFFFF" w:themeFill="background1"/>
            <w:vAlign w:val="center"/>
          </w:tcPr>
          <w:p w:rsidR="001A561A" w:rsidRDefault="001A561A">
            <w:pPr>
              <w:rPr>
                <w:rFonts w:cs="Arial"/>
              </w:rPr>
            </w:pPr>
          </w:p>
        </w:tc>
        <w:tc>
          <w:tcPr>
            <w:tcW w:w="2813" w:type="pct"/>
            <w:gridSpan w:val="18"/>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A561A" w:rsidRDefault="001A561A">
            <w:pPr>
              <w:rPr>
                <w:rFonts w:cs="Arial"/>
              </w:rPr>
            </w:pPr>
            <w:r>
              <w:rPr>
                <w:rFonts w:ascii="Arial" w:hAnsi="Arial" w:cs="Arial"/>
                <w:sz w:val="18"/>
                <w:szCs w:val="18"/>
              </w:rPr>
              <w:t>Културно добро од изузетног значаја</w:t>
            </w:r>
          </w:p>
        </w:tc>
        <w:tc>
          <w:tcPr>
            <w:tcW w:w="2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61A" w:rsidRDefault="001A561A">
            <w:pPr>
              <w:rPr>
                <w:rFonts w:cs="Arial"/>
              </w:rPr>
            </w:pPr>
          </w:p>
        </w:tc>
      </w:tr>
      <w:tr w:rsidR="001A561A" w:rsidTr="001A561A">
        <w:trPr>
          <w:trHeight w:val="813"/>
        </w:trPr>
        <w:tc>
          <w:tcPr>
            <w:tcW w:w="1680" w:type="pct"/>
            <w:tcBorders>
              <w:top w:val="nil"/>
              <w:left w:val="nil"/>
              <w:bottom w:val="nil"/>
              <w:right w:val="nil"/>
            </w:tcBorders>
            <w:vAlign w:val="center"/>
          </w:tcPr>
          <w:p w:rsidR="001A561A" w:rsidRDefault="001A561A" w:rsidP="001A561A">
            <w:pPr>
              <w:pStyle w:val="ListParagraph"/>
              <w:numPr>
                <w:ilvl w:val="1"/>
                <w:numId w:val="3"/>
              </w:numPr>
              <w:rPr>
                <w:rFonts w:ascii="Arial" w:hAnsi="Arial" w:cs="Arial"/>
                <w:b/>
                <w:sz w:val="18"/>
                <w:szCs w:val="18"/>
              </w:rPr>
            </w:pPr>
            <w:r>
              <w:rPr>
                <w:rFonts w:ascii="Arial" w:hAnsi="Arial" w:cs="Arial"/>
                <w:b/>
                <w:sz w:val="18"/>
                <w:szCs w:val="18"/>
              </w:rPr>
              <w:t>Назив предузећа коме је поверено одржавање зграде</w:t>
            </w:r>
          </w:p>
          <w:p w:rsidR="001A561A" w:rsidRDefault="001A561A">
            <w:pPr>
              <w:pStyle w:val="ListParagraph"/>
              <w:ind w:left="450"/>
              <w:rPr>
                <w:rFonts w:ascii="Arial" w:hAnsi="Arial" w:cs="Arial"/>
                <w:i/>
                <w:sz w:val="18"/>
                <w:szCs w:val="18"/>
              </w:rPr>
            </w:pPr>
          </w:p>
        </w:tc>
        <w:tc>
          <w:tcPr>
            <w:tcW w:w="253" w:type="pct"/>
            <w:tcBorders>
              <w:top w:val="nil"/>
              <w:left w:val="nil"/>
              <w:bottom w:val="nil"/>
              <w:right w:val="single" w:sz="4" w:space="0" w:color="auto"/>
            </w:tcBorders>
            <w:shd w:val="clear" w:color="auto" w:fill="FFFFFF" w:themeFill="background1"/>
            <w:vAlign w:val="center"/>
          </w:tcPr>
          <w:p w:rsidR="001A561A" w:rsidRDefault="001A561A">
            <w:pPr>
              <w:rPr>
                <w:rFonts w:cs="Arial"/>
              </w:rPr>
            </w:pPr>
          </w:p>
        </w:tc>
        <w:tc>
          <w:tcPr>
            <w:tcW w:w="3066" w:type="pct"/>
            <w:gridSpan w:val="19"/>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1A561A" w:rsidRDefault="001A561A">
            <w:pPr>
              <w:rPr>
                <w:rFonts w:ascii="Arial" w:hAnsi="Arial" w:cs="Arial"/>
                <w:i/>
                <w:sz w:val="16"/>
                <w:szCs w:val="18"/>
              </w:rPr>
            </w:pPr>
          </w:p>
          <w:p w:rsidR="001A561A" w:rsidRDefault="001A561A">
            <w:pPr>
              <w:rPr>
                <w:rFonts w:ascii="Arial" w:hAnsi="Arial" w:cs="Arial"/>
                <w:i/>
                <w:sz w:val="16"/>
                <w:szCs w:val="18"/>
              </w:rPr>
            </w:pPr>
          </w:p>
          <w:p w:rsidR="001A561A" w:rsidRDefault="001A561A">
            <w:pPr>
              <w:rPr>
                <w:rFonts w:ascii="Arial" w:hAnsi="Arial" w:cs="Arial"/>
                <w:i/>
                <w:sz w:val="16"/>
                <w:szCs w:val="18"/>
              </w:rPr>
            </w:pPr>
          </w:p>
          <w:p w:rsidR="001A561A" w:rsidRDefault="001A561A">
            <w:pPr>
              <w:rPr>
                <w:rFonts w:ascii="Arial" w:hAnsi="Arial" w:cs="Arial"/>
                <w:i/>
                <w:sz w:val="16"/>
                <w:szCs w:val="18"/>
              </w:rPr>
            </w:pPr>
          </w:p>
          <w:p w:rsidR="001A561A" w:rsidRDefault="001A561A">
            <w:pPr>
              <w:rPr>
                <w:rFonts w:ascii="Arial" w:hAnsi="Arial" w:cs="Arial"/>
                <w:i/>
                <w:sz w:val="16"/>
                <w:szCs w:val="18"/>
              </w:rPr>
            </w:pPr>
          </w:p>
          <w:p w:rsidR="001A561A" w:rsidRDefault="001A561A">
            <w:pPr>
              <w:rPr>
                <w:rFonts w:ascii="Arial" w:hAnsi="Arial" w:cs="Arial"/>
                <w:i/>
                <w:sz w:val="16"/>
                <w:szCs w:val="18"/>
              </w:rPr>
            </w:pPr>
          </w:p>
          <w:p w:rsidR="001A561A" w:rsidRDefault="001A561A">
            <w:pPr>
              <w:rPr>
                <w:rFonts w:ascii="Arial" w:hAnsi="Arial" w:cs="Arial"/>
                <w:i/>
                <w:sz w:val="16"/>
                <w:szCs w:val="18"/>
              </w:rPr>
            </w:pPr>
          </w:p>
          <w:p w:rsidR="001A561A" w:rsidRDefault="001A561A">
            <w:pPr>
              <w:rPr>
                <w:rFonts w:ascii="Arial" w:hAnsi="Arial" w:cs="Arial"/>
                <w:i/>
                <w:sz w:val="16"/>
                <w:szCs w:val="18"/>
              </w:rPr>
            </w:pPr>
          </w:p>
          <w:p w:rsidR="001A561A" w:rsidRDefault="001A561A">
            <w:pPr>
              <w:rPr>
                <w:rFonts w:cs="Arial"/>
                <w:sz w:val="16"/>
                <w:lang w:val="sr-Cyrl-CS"/>
              </w:rPr>
            </w:pPr>
            <w:r>
              <w:rPr>
                <w:rFonts w:ascii="Arial" w:hAnsi="Arial" w:cs="Arial"/>
                <w:i/>
                <w:sz w:val="16"/>
                <w:szCs w:val="18"/>
              </w:rPr>
              <w:t xml:space="preserve">(уколико стамбена заједница има склопљен уговор о одржавању </w:t>
            </w:r>
            <w:r>
              <w:rPr>
                <w:rFonts w:ascii="Arial" w:hAnsi="Arial" w:cs="Arial"/>
                <w:i/>
                <w:sz w:val="16"/>
                <w:szCs w:val="18"/>
                <w:lang w:val="sr-Cyrl-CS"/>
              </w:rPr>
              <w:t>зграде)</w:t>
            </w:r>
          </w:p>
        </w:tc>
      </w:tr>
    </w:tbl>
    <w:p w:rsidR="001A561A" w:rsidRDefault="001A561A" w:rsidP="001A561A">
      <w:pPr>
        <w:spacing w:before="280" w:after="120" w:line="264" w:lineRule="auto"/>
        <w:rPr>
          <w:rFonts w:ascii="Arial" w:hAnsi="Arial" w:cs="Arial"/>
          <w:sz w:val="18"/>
          <w:szCs w:val="18"/>
        </w:rPr>
      </w:pPr>
      <w:r>
        <w:rPr>
          <w:rFonts w:ascii="Arial" w:hAnsi="Arial" w:cs="Arial"/>
          <w:sz w:val="18"/>
          <w:szCs w:val="18"/>
        </w:rPr>
        <w:lastRenderedPageBreak/>
        <w:t>За упис стамбене заједнице у Регистар стамбених заједница плаћа се административна такса у износу од ……………… динара, на број жиро рачуна локалне самоуправе …………………</w:t>
      </w:r>
      <w:r w:rsidR="00114F82">
        <w:rPr>
          <w:rFonts w:ascii="Arial" w:hAnsi="Arial" w:cs="Arial"/>
          <w:sz w:val="18"/>
          <w:szCs w:val="18"/>
        </w:rPr>
        <w:t>................................</w:t>
      </w:r>
      <w:r>
        <w:rPr>
          <w:rFonts w:ascii="Arial" w:hAnsi="Arial" w:cs="Arial"/>
          <w:sz w:val="18"/>
          <w:szCs w:val="18"/>
        </w:rPr>
        <w:t>, позив на број ……….…………………</w:t>
      </w:r>
    </w:p>
    <w:p w:rsidR="001A561A" w:rsidRDefault="001A561A" w:rsidP="001A561A">
      <w:pPr>
        <w:spacing w:line="288" w:lineRule="auto"/>
        <w:ind w:left="5760" w:firstLine="720"/>
        <w:rPr>
          <w:rFonts w:ascii="Arial" w:hAnsi="Arial" w:cs="Arial"/>
          <w:sz w:val="20"/>
          <w:szCs w:val="20"/>
        </w:rPr>
      </w:pPr>
      <w:r>
        <w:rPr>
          <w:rFonts w:ascii="Arial" w:hAnsi="Arial" w:cs="Arial"/>
          <w:b/>
          <w:sz w:val="20"/>
          <w:szCs w:val="20"/>
        </w:rPr>
        <w:t xml:space="preserve">Подносилац захтева </w:t>
      </w:r>
      <w:r>
        <w:rPr>
          <w:rFonts w:ascii="Arial" w:hAnsi="Arial" w:cs="Arial"/>
          <w:sz w:val="20"/>
          <w:szCs w:val="20"/>
        </w:rPr>
        <w:t>|</w:t>
      </w:r>
      <w:r>
        <w:rPr>
          <w:rFonts w:ascii="Arial" w:hAnsi="Arial" w:cs="Arial"/>
          <w:b/>
          <w:sz w:val="20"/>
          <w:szCs w:val="20"/>
        </w:rPr>
        <w:t xml:space="preserve"> управник</w:t>
      </w:r>
    </w:p>
    <w:tbl>
      <w:tblPr>
        <w:tblStyle w:val="TableGrid"/>
        <w:tblW w:w="0" w:type="auto"/>
        <w:tblInd w:w="108" w:type="dxa"/>
        <w:tblBorders>
          <w:insideH w:val="none" w:sz="0" w:space="0" w:color="auto"/>
          <w:insideV w:val="none" w:sz="0" w:space="0" w:color="auto"/>
        </w:tblBorders>
        <w:tblLook w:val="04A0"/>
      </w:tblPr>
      <w:tblGrid>
        <w:gridCol w:w="6096"/>
        <w:gridCol w:w="3969"/>
      </w:tblGrid>
      <w:tr w:rsidR="001A561A" w:rsidTr="001A561A">
        <w:trPr>
          <w:trHeight w:val="521"/>
        </w:trPr>
        <w:tc>
          <w:tcPr>
            <w:tcW w:w="6096" w:type="dxa"/>
            <w:tcBorders>
              <w:top w:val="nil"/>
              <w:left w:val="nil"/>
              <w:bottom w:val="nil"/>
              <w:right w:val="single" w:sz="4" w:space="0" w:color="auto"/>
            </w:tcBorders>
            <w:vAlign w:val="bottom"/>
            <w:hideMark/>
          </w:tcPr>
          <w:p w:rsidR="001A561A" w:rsidRDefault="001A561A">
            <w:pPr>
              <w:spacing w:after="120" w:line="264" w:lineRule="auto"/>
              <w:jc w:val="both"/>
              <w:rPr>
                <w:rFonts w:ascii="Arial" w:hAnsi="Arial" w:cs="Arial"/>
                <w:sz w:val="20"/>
                <w:szCs w:val="20"/>
                <w:lang w:val="sr-Cyrl-CS"/>
              </w:rPr>
            </w:pPr>
            <w:r>
              <w:rPr>
                <w:rFonts w:ascii="Arial" w:hAnsi="Arial" w:cs="Arial"/>
                <w:sz w:val="20"/>
                <w:szCs w:val="20"/>
              </w:rPr>
              <w:t xml:space="preserve">Датум подношења пријаве </w:t>
            </w:r>
            <w:r>
              <w:rPr>
                <w:rFonts w:ascii="Arial" w:hAnsi="Arial" w:cs="Arial"/>
                <w:sz w:val="20"/>
                <w:szCs w:val="20"/>
                <w:lang w:val="sr-Cyrl-CS"/>
              </w:rPr>
              <w:t>____________ 20_ _</w:t>
            </w:r>
          </w:p>
        </w:tc>
        <w:tc>
          <w:tcPr>
            <w:tcW w:w="3969" w:type="dxa"/>
            <w:tcBorders>
              <w:top w:val="single" w:sz="4" w:space="0" w:color="auto"/>
              <w:left w:val="single" w:sz="4" w:space="0" w:color="auto"/>
              <w:bottom w:val="single" w:sz="4" w:space="0" w:color="auto"/>
              <w:right w:val="single" w:sz="4" w:space="0" w:color="auto"/>
            </w:tcBorders>
          </w:tcPr>
          <w:p w:rsidR="001A561A" w:rsidRDefault="001A561A">
            <w:pPr>
              <w:jc w:val="both"/>
            </w:pPr>
          </w:p>
        </w:tc>
      </w:tr>
    </w:tbl>
    <w:p w:rsidR="00E36CA3" w:rsidRPr="00E36CA3" w:rsidRDefault="00E36CA3" w:rsidP="00836C14"/>
    <w:p w:rsidR="00AF6D15" w:rsidRDefault="00AF6D15" w:rsidP="00836C14"/>
    <w:p w:rsidR="00AF6D15" w:rsidRDefault="00AF6D15" w:rsidP="00E51311">
      <w:pPr>
        <w:jc w:val="center"/>
        <w:rPr>
          <w:b/>
          <w:sz w:val="28"/>
          <w:szCs w:val="28"/>
        </w:rPr>
      </w:pPr>
    </w:p>
    <w:p w:rsidR="00E51311" w:rsidRPr="00D91C99" w:rsidRDefault="00E51311" w:rsidP="00E51311">
      <w:pPr>
        <w:jc w:val="center"/>
        <w:rPr>
          <w:b/>
          <w:sz w:val="28"/>
          <w:szCs w:val="28"/>
        </w:rPr>
      </w:pPr>
      <w:r w:rsidRPr="00D91C99">
        <w:rPr>
          <w:b/>
          <w:sz w:val="28"/>
          <w:szCs w:val="28"/>
        </w:rPr>
        <w:t>VI. Корисни линкови</w:t>
      </w:r>
      <w:r w:rsidR="00D91C99">
        <w:rPr>
          <w:b/>
          <w:sz w:val="28"/>
          <w:szCs w:val="28"/>
        </w:rPr>
        <w:t xml:space="preserve"> и контакт</w:t>
      </w:r>
    </w:p>
    <w:p w:rsidR="00E51311" w:rsidRDefault="00E51311" w:rsidP="00AE154A"/>
    <w:p w:rsidR="00D91C99" w:rsidRPr="00D91C99" w:rsidRDefault="00D91C99" w:rsidP="00AE154A">
      <w:pPr>
        <w:rPr>
          <w:b/>
        </w:rPr>
      </w:pPr>
      <w:r w:rsidRPr="00D91C99">
        <w:rPr>
          <w:b/>
        </w:rPr>
        <w:t xml:space="preserve">VI.1. Линкови </w:t>
      </w:r>
    </w:p>
    <w:p w:rsidR="00AE154A" w:rsidRPr="00577B40" w:rsidRDefault="00AE154A" w:rsidP="00577B40">
      <w:pPr>
        <w:spacing w:before="120" w:after="120"/>
        <w:rPr>
          <w:rFonts w:cs="Times New Roman"/>
          <w:szCs w:val="24"/>
        </w:rPr>
      </w:pPr>
      <w:r>
        <w:tab/>
        <w:t xml:space="preserve">1. </w:t>
      </w:r>
      <w:r w:rsidRPr="00577B40">
        <w:rPr>
          <w:rFonts w:cs="Times New Roman"/>
          <w:szCs w:val="24"/>
        </w:rPr>
        <w:t>Линк интернет странице Градске општине Младеновац</w:t>
      </w:r>
    </w:p>
    <w:p w:rsidR="00AE154A" w:rsidRPr="00577B40" w:rsidRDefault="00AE154A" w:rsidP="00577B40">
      <w:pPr>
        <w:spacing w:before="120" w:after="120"/>
        <w:rPr>
          <w:rFonts w:cs="Times New Roman"/>
          <w:szCs w:val="24"/>
        </w:rPr>
      </w:pPr>
      <w:r w:rsidRPr="00577B40">
        <w:rPr>
          <w:rFonts w:cs="Times New Roman"/>
          <w:szCs w:val="24"/>
        </w:rPr>
        <w:t>https://www.mladenovac.gov.rs/index.php/component/content/article/4218</w:t>
      </w:r>
    </w:p>
    <w:p w:rsidR="00AE154A" w:rsidRPr="00577B40" w:rsidRDefault="00AE154A" w:rsidP="00577B40">
      <w:pPr>
        <w:spacing w:before="120" w:after="120"/>
        <w:rPr>
          <w:rFonts w:cs="Times New Roman"/>
          <w:szCs w:val="24"/>
        </w:rPr>
      </w:pPr>
      <w:r w:rsidRPr="00577B40">
        <w:rPr>
          <w:rFonts w:cs="Times New Roman"/>
          <w:szCs w:val="24"/>
        </w:rPr>
        <w:tab/>
        <w:t>2. База јединствене евиденције стамбених заједница РГЗ-а</w:t>
      </w:r>
    </w:p>
    <w:p w:rsidR="00AE154A" w:rsidRPr="00577B40" w:rsidRDefault="002C385F" w:rsidP="00577B40">
      <w:pPr>
        <w:pStyle w:val="Bodytext90"/>
        <w:shd w:val="clear" w:color="auto" w:fill="auto"/>
        <w:spacing w:before="120" w:after="120" w:line="240" w:lineRule="auto"/>
        <w:ind w:left="20"/>
        <w:rPr>
          <w:rFonts w:ascii="Times New Roman" w:hAnsi="Times New Roman" w:cs="Times New Roman"/>
          <w:b w:val="0"/>
          <w:i w:val="0"/>
          <w:sz w:val="24"/>
          <w:szCs w:val="24"/>
        </w:rPr>
      </w:pPr>
      <w:hyperlink r:id="rId8" w:history="1">
        <w:r w:rsidR="00AE154A" w:rsidRPr="00577B40">
          <w:rPr>
            <w:rStyle w:val="Hyperlink"/>
            <w:rFonts w:ascii="Times New Roman" w:hAnsi="Times New Roman" w:cs="Times New Roman"/>
            <w:b w:val="0"/>
            <w:i w:val="0"/>
            <w:sz w:val="24"/>
            <w:szCs w:val="24"/>
          </w:rPr>
          <w:t>http://katastar.rgz.gov.rs/StambeneZajednice</w:t>
        </w:r>
      </w:hyperlink>
    </w:p>
    <w:p w:rsidR="00AE154A" w:rsidRPr="00577B40" w:rsidRDefault="00AE154A" w:rsidP="00577B40">
      <w:pPr>
        <w:spacing w:before="120" w:after="120"/>
        <w:rPr>
          <w:rFonts w:cs="Times New Roman"/>
          <w:szCs w:val="24"/>
        </w:rPr>
      </w:pPr>
      <w:r w:rsidRPr="00577B40">
        <w:rPr>
          <w:rFonts w:cs="Times New Roman"/>
          <w:szCs w:val="24"/>
        </w:rPr>
        <w:tab/>
        <w:t>3. Регистар професионалних управника - Привредна комора Србије</w:t>
      </w:r>
    </w:p>
    <w:p w:rsidR="00E12013" w:rsidRPr="00577B40" w:rsidRDefault="002C385F" w:rsidP="00577B40">
      <w:pPr>
        <w:spacing w:before="120" w:after="120"/>
        <w:rPr>
          <w:rFonts w:cs="Times New Roman"/>
          <w:szCs w:val="24"/>
        </w:rPr>
      </w:pPr>
      <w:hyperlink r:id="rId9" w:anchor="!/app/buildingmanagersregistar" w:history="1">
        <w:r w:rsidR="00E12013" w:rsidRPr="00577B40">
          <w:rPr>
            <w:rStyle w:val="Hyperlink"/>
            <w:rFonts w:cs="Times New Roman"/>
            <w:szCs w:val="24"/>
          </w:rPr>
          <w:t>https://usluge.pks.rs/#!/app/buildingmanagersregistar</w:t>
        </w:r>
      </w:hyperlink>
    </w:p>
    <w:p w:rsidR="00E12013" w:rsidRPr="00577B40" w:rsidRDefault="00E12013" w:rsidP="00577B40">
      <w:pPr>
        <w:spacing w:before="120" w:after="120"/>
        <w:rPr>
          <w:rFonts w:cs="Times New Roman"/>
          <w:szCs w:val="24"/>
        </w:rPr>
      </w:pPr>
      <w:r w:rsidRPr="00577B40">
        <w:rPr>
          <w:rFonts w:cs="Times New Roman"/>
          <w:szCs w:val="24"/>
        </w:rPr>
        <w:tab/>
        <w:t>4. За више информација о функционисању стамбених заједница и сл. посетите интернет страницу Министарства грађевинарства, саобраћаја и инфраструктуре</w:t>
      </w:r>
    </w:p>
    <w:p w:rsidR="00E12013" w:rsidRDefault="002C385F" w:rsidP="00577B40">
      <w:pPr>
        <w:spacing w:before="120" w:after="120"/>
      </w:pPr>
      <w:hyperlink r:id="rId10" w:history="1">
        <w:r w:rsidR="00E12013" w:rsidRPr="00577B40">
          <w:rPr>
            <w:rStyle w:val="Hyperlink"/>
            <w:rFonts w:cs="Times New Roman"/>
            <w:szCs w:val="24"/>
          </w:rPr>
          <w:t>http://www.stanovanje.gov.rs</w:t>
        </w:r>
      </w:hyperlink>
    </w:p>
    <w:p w:rsidR="00D91C99" w:rsidRDefault="00D91C99" w:rsidP="00577B40">
      <w:pPr>
        <w:spacing w:before="120" w:after="120"/>
      </w:pPr>
    </w:p>
    <w:p w:rsidR="00D91C99" w:rsidRDefault="00D91C99" w:rsidP="00577B40">
      <w:pPr>
        <w:spacing w:before="120" w:after="120"/>
        <w:rPr>
          <w:rFonts w:cs="Times New Roman"/>
          <w:b/>
          <w:szCs w:val="24"/>
        </w:rPr>
      </w:pPr>
      <w:r w:rsidRPr="00D91C99">
        <w:rPr>
          <w:rFonts w:cs="Times New Roman"/>
          <w:b/>
          <w:szCs w:val="24"/>
        </w:rPr>
        <w:t>VI.2.</w:t>
      </w:r>
      <w:r>
        <w:rPr>
          <w:rFonts w:cs="Times New Roman"/>
          <w:b/>
          <w:szCs w:val="24"/>
        </w:rPr>
        <w:t xml:space="preserve"> Контакт</w:t>
      </w:r>
    </w:p>
    <w:p w:rsidR="00D91C99" w:rsidRDefault="00D91C99" w:rsidP="00577B40">
      <w:pPr>
        <w:spacing w:before="120" w:after="120"/>
        <w:rPr>
          <w:rFonts w:cs="Times New Roman"/>
          <w:szCs w:val="24"/>
        </w:rPr>
      </w:pPr>
      <w:r>
        <w:rPr>
          <w:rFonts w:cs="Times New Roman"/>
          <w:b/>
          <w:szCs w:val="24"/>
        </w:rPr>
        <w:tab/>
      </w:r>
      <w:r w:rsidRPr="00D91C99">
        <w:rPr>
          <w:rFonts w:cs="Times New Roman"/>
          <w:szCs w:val="24"/>
        </w:rPr>
        <w:t xml:space="preserve">За </w:t>
      </w:r>
      <w:r>
        <w:rPr>
          <w:rFonts w:cs="Times New Roman"/>
          <w:szCs w:val="24"/>
        </w:rPr>
        <w:t>све потребне информације око регистрације стамбених заједница можете се обратити Одељењу за имовинско-правне и стамбене послове и пословни простор Управе градске општине Младеновац,Краља Петра I број 175- Услужни центар, или преко контакт телефона и  E-mail адресе:</w:t>
      </w:r>
    </w:p>
    <w:p w:rsidR="00431707" w:rsidRDefault="00D91C99" w:rsidP="00577B40">
      <w:pPr>
        <w:spacing w:before="120" w:after="120"/>
        <w:rPr>
          <w:rFonts w:cs="Times New Roman"/>
          <w:szCs w:val="24"/>
        </w:rPr>
      </w:pPr>
      <w:r>
        <w:rPr>
          <w:rFonts w:cs="Times New Roman"/>
          <w:szCs w:val="24"/>
        </w:rPr>
        <w:t>1.</w:t>
      </w:r>
      <w:r w:rsidR="00496892">
        <w:rPr>
          <w:rFonts w:cs="Times New Roman"/>
          <w:szCs w:val="24"/>
        </w:rPr>
        <w:t xml:space="preserve"> Јелена Ивковић, регистратор, дипл. правник, тел: 011/8241-669, </w:t>
      </w:r>
    </w:p>
    <w:p w:rsidR="00D91C99" w:rsidRDefault="00496892" w:rsidP="00577B40">
      <w:pPr>
        <w:spacing w:before="120" w:after="120"/>
        <w:rPr>
          <w:rFonts w:cs="Times New Roman"/>
          <w:szCs w:val="24"/>
        </w:rPr>
      </w:pPr>
      <w:r>
        <w:rPr>
          <w:rFonts w:cs="Times New Roman"/>
          <w:szCs w:val="24"/>
        </w:rPr>
        <w:t xml:space="preserve"> E-mail:jivkovic@mladenovac.rs;</w:t>
      </w:r>
    </w:p>
    <w:p w:rsidR="00496892" w:rsidRDefault="00496892" w:rsidP="00577B40">
      <w:pPr>
        <w:spacing w:before="120" w:after="120"/>
        <w:rPr>
          <w:rFonts w:cs="Times New Roman"/>
          <w:szCs w:val="24"/>
        </w:rPr>
      </w:pPr>
      <w:r>
        <w:rPr>
          <w:rFonts w:cs="Times New Roman"/>
          <w:szCs w:val="24"/>
        </w:rPr>
        <w:t>2.ЂорђеКузмановић, регистратор, дипл.правник, тел: 011/8241-672,</w:t>
      </w:r>
    </w:p>
    <w:p w:rsidR="00496892" w:rsidRPr="00496892" w:rsidRDefault="00431707" w:rsidP="00577B40">
      <w:pPr>
        <w:spacing w:before="120" w:after="120"/>
        <w:rPr>
          <w:rFonts w:cs="Times New Roman"/>
          <w:szCs w:val="24"/>
        </w:rPr>
      </w:pPr>
      <w:r>
        <w:rPr>
          <w:rFonts w:cs="Times New Roman"/>
          <w:szCs w:val="24"/>
        </w:rPr>
        <w:t>E-mail:d</w:t>
      </w:r>
      <w:r w:rsidR="00496892">
        <w:rPr>
          <w:rFonts w:cs="Times New Roman"/>
          <w:szCs w:val="24"/>
        </w:rPr>
        <w:t>kuzmanovic@mladenovac.rs</w:t>
      </w:r>
    </w:p>
    <w:p w:rsidR="00D91C99" w:rsidRPr="00D91C99" w:rsidRDefault="00D91C99" w:rsidP="00577B40">
      <w:pPr>
        <w:spacing w:before="120" w:after="120"/>
        <w:rPr>
          <w:rFonts w:cs="Times New Roman"/>
          <w:szCs w:val="24"/>
        </w:rPr>
      </w:pPr>
      <w:r>
        <w:rPr>
          <w:rFonts w:cs="Times New Roman"/>
          <w:szCs w:val="24"/>
        </w:rPr>
        <w:tab/>
      </w:r>
    </w:p>
    <w:p w:rsidR="00E12013" w:rsidRPr="00E12013" w:rsidRDefault="00E12013" w:rsidP="00AE154A"/>
    <w:sectPr w:rsidR="00E12013" w:rsidRPr="00E12013" w:rsidSect="00AF1A5B">
      <w:footerReference w:type="default" r:id="rId11"/>
      <w:pgSz w:w="11907" w:h="16840" w:code="9"/>
      <w:pgMar w:top="720" w:right="720" w:bottom="720" w:left="720"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3C41" w:rsidRDefault="002A3C41" w:rsidP="00836C14">
      <w:r>
        <w:separator/>
      </w:r>
    </w:p>
  </w:endnote>
  <w:endnote w:type="continuationSeparator" w:id="1">
    <w:p w:rsidR="002A3C41" w:rsidRDefault="002A3C41" w:rsidP="00836C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740868"/>
      <w:docPartObj>
        <w:docPartGallery w:val="Page Numbers (Bottom of Page)"/>
        <w:docPartUnique/>
      </w:docPartObj>
    </w:sdtPr>
    <w:sdtContent>
      <w:p w:rsidR="00493F6B" w:rsidRDefault="002C385F">
        <w:pPr>
          <w:pStyle w:val="Footer"/>
          <w:jc w:val="right"/>
        </w:pPr>
        <w:fldSimple w:instr=" PAGE   \* MERGEFORMAT ">
          <w:r w:rsidR="00431707">
            <w:rPr>
              <w:noProof/>
            </w:rPr>
            <w:t>11</w:t>
          </w:r>
        </w:fldSimple>
      </w:p>
    </w:sdtContent>
  </w:sdt>
  <w:p w:rsidR="00493F6B" w:rsidRDefault="00493F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3C41" w:rsidRDefault="002A3C41" w:rsidP="00836C14">
      <w:r>
        <w:separator/>
      </w:r>
    </w:p>
  </w:footnote>
  <w:footnote w:type="continuationSeparator" w:id="1">
    <w:p w:rsidR="002A3C41" w:rsidRDefault="002A3C41" w:rsidP="00836C14">
      <w:r>
        <w:continuationSeparator/>
      </w:r>
    </w:p>
  </w:footnote>
  <w:footnote w:id="2">
    <w:p w:rsidR="00493F6B" w:rsidRDefault="00493F6B" w:rsidP="00836C14">
      <w:pPr>
        <w:pStyle w:val="FootnoteText"/>
        <w:rPr>
          <w:rFonts w:asciiTheme="minorHAnsi" w:hAnsiTheme="minorHAnsi" w:cstheme="minorHAnsi"/>
        </w:rPr>
      </w:pPr>
      <w:r>
        <w:rPr>
          <w:rStyle w:val="FootnoteReference"/>
          <w:rFonts w:asciiTheme="minorHAnsi" w:hAnsiTheme="minorHAnsi" w:cstheme="minorHAnsi"/>
        </w:rPr>
        <w:footnoteRef/>
      </w:r>
      <w:r>
        <w:rPr>
          <w:rFonts w:asciiTheme="minorHAnsi" w:hAnsiTheme="minorHAnsi" w:cstheme="minorHAnsi"/>
        </w:rPr>
        <w:t xml:space="preserve"> Станови, пословни простори, гараже</w:t>
      </w:r>
    </w:p>
  </w:footnote>
  <w:footnote w:id="3">
    <w:p w:rsidR="00493F6B" w:rsidRDefault="00493F6B" w:rsidP="001A561A">
      <w:pPr>
        <w:pStyle w:val="FootnoteText"/>
        <w:shd w:val="clear" w:color="auto" w:fill="F2F2F2" w:themeFill="background1" w:themeFillShade="F2"/>
        <w:jc w:val="both"/>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w:t>
      </w:r>
      <w:r>
        <w:rPr>
          <w:rFonts w:ascii="Arial" w:hAnsi="Arial" w:cs="Arial"/>
          <w:sz w:val="18"/>
          <w:szCs w:val="18"/>
          <w:lang w:val="sr-Cyrl-CS"/>
        </w:rPr>
        <w:t xml:space="preserve">Пријаву за регистрацију може поднети </w:t>
      </w:r>
      <w:r>
        <w:rPr>
          <w:rFonts w:ascii="Arial" w:hAnsi="Arial" w:cs="Arial"/>
          <w:sz w:val="18"/>
          <w:szCs w:val="18"/>
        </w:rPr>
        <w:t>управник или друго лице овлашћено одлуком скупштине стамбене заједнице.</w:t>
      </w:r>
    </w:p>
  </w:footnote>
  <w:footnote w:id="4">
    <w:p w:rsidR="00493F6B" w:rsidRDefault="00493F6B" w:rsidP="001A561A">
      <w:pPr>
        <w:pStyle w:val="FootnoteText"/>
        <w:shd w:val="clear" w:color="auto" w:fill="F2F2F2" w:themeFill="background1" w:themeFillShade="F2"/>
        <w:rPr>
          <w:rFonts w:asciiTheme="minorHAnsi" w:hAnsiTheme="minorHAnsi" w:cstheme="minorBidi"/>
        </w:rPr>
      </w:pPr>
      <w:r>
        <w:rPr>
          <w:rStyle w:val="FootnoteReference"/>
          <w:rFonts w:ascii="Arial" w:hAnsi="Arial" w:cs="Arial"/>
          <w:sz w:val="18"/>
          <w:szCs w:val="18"/>
        </w:rPr>
        <w:footnoteRef/>
      </w:r>
      <w:r>
        <w:rPr>
          <w:rFonts w:ascii="Arial" w:hAnsi="Arial" w:cs="Arial"/>
          <w:sz w:val="18"/>
          <w:szCs w:val="18"/>
        </w:rPr>
        <w:t xml:space="preserve"> У случају да се формира једна стамбена заједница за више улаза, навести све бројеве улаза.</w:t>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E545E"/>
    <w:multiLevelType w:val="multilevel"/>
    <w:tmpl w:val="85FECE1A"/>
    <w:lvl w:ilvl="0">
      <w:start w:val="1"/>
      <w:numFmt w:val="decimal"/>
      <w:lvlText w:val="%1."/>
      <w:lvlJc w:val="left"/>
      <w:pPr>
        <w:ind w:left="450" w:hanging="360"/>
      </w:pPr>
    </w:lvl>
    <w:lvl w:ilvl="1">
      <w:start w:val="1"/>
      <w:numFmt w:val="decimal"/>
      <w:isLgl/>
      <w:lvlText w:val="%1.%2."/>
      <w:lvlJc w:val="left"/>
      <w:pPr>
        <w:ind w:left="450" w:hanging="360"/>
      </w:pPr>
      <w:rPr>
        <w:b w:val="0"/>
      </w:rPr>
    </w:lvl>
    <w:lvl w:ilvl="2">
      <w:start w:val="1"/>
      <w:numFmt w:val="decimal"/>
      <w:isLgl/>
      <w:lvlText w:val="%1.%2.%3."/>
      <w:lvlJc w:val="left"/>
      <w:pPr>
        <w:ind w:left="810" w:hanging="720"/>
      </w:pPr>
    </w:lvl>
    <w:lvl w:ilvl="3">
      <w:start w:val="1"/>
      <w:numFmt w:val="decimal"/>
      <w:isLgl/>
      <w:lvlText w:val="%1.%2.%3.%4."/>
      <w:lvlJc w:val="left"/>
      <w:pPr>
        <w:ind w:left="810" w:hanging="720"/>
      </w:pPr>
    </w:lvl>
    <w:lvl w:ilvl="4">
      <w:start w:val="1"/>
      <w:numFmt w:val="decimal"/>
      <w:isLgl/>
      <w:lvlText w:val="%1.%2.%3.%4.%5."/>
      <w:lvlJc w:val="left"/>
      <w:pPr>
        <w:ind w:left="1170" w:hanging="1080"/>
      </w:pPr>
    </w:lvl>
    <w:lvl w:ilvl="5">
      <w:start w:val="1"/>
      <w:numFmt w:val="decimal"/>
      <w:isLgl/>
      <w:lvlText w:val="%1.%2.%3.%4.%5.%6."/>
      <w:lvlJc w:val="left"/>
      <w:pPr>
        <w:ind w:left="1170" w:hanging="1080"/>
      </w:pPr>
    </w:lvl>
    <w:lvl w:ilvl="6">
      <w:start w:val="1"/>
      <w:numFmt w:val="decimal"/>
      <w:isLgl/>
      <w:lvlText w:val="%1.%2.%3.%4.%5.%6.%7."/>
      <w:lvlJc w:val="left"/>
      <w:pPr>
        <w:ind w:left="1530" w:hanging="1440"/>
      </w:pPr>
    </w:lvl>
    <w:lvl w:ilvl="7">
      <w:start w:val="1"/>
      <w:numFmt w:val="decimal"/>
      <w:isLgl/>
      <w:lvlText w:val="%1.%2.%3.%4.%5.%6.%7.%8."/>
      <w:lvlJc w:val="left"/>
      <w:pPr>
        <w:ind w:left="1530" w:hanging="1440"/>
      </w:pPr>
    </w:lvl>
    <w:lvl w:ilvl="8">
      <w:start w:val="1"/>
      <w:numFmt w:val="decimal"/>
      <w:isLgl/>
      <w:lvlText w:val="%1.%2.%3.%4.%5.%6.%7.%8.%9."/>
      <w:lvlJc w:val="left"/>
      <w:pPr>
        <w:ind w:left="1890" w:hanging="1800"/>
      </w:pPr>
    </w:lvl>
  </w:abstractNum>
  <w:abstractNum w:abstractNumId="1">
    <w:nsid w:val="4C1F191A"/>
    <w:multiLevelType w:val="multilevel"/>
    <w:tmpl w:val="85FECE1A"/>
    <w:lvl w:ilvl="0">
      <w:start w:val="1"/>
      <w:numFmt w:val="decimal"/>
      <w:lvlText w:val="%1."/>
      <w:lvlJc w:val="left"/>
      <w:pPr>
        <w:ind w:left="450" w:hanging="360"/>
      </w:pPr>
    </w:lvl>
    <w:lvl w:ilvl="1">
      <w:start w:val="1"/>
      <w:numFmt w:val="decimal"/>
      <w:isLgl/>
      <w:lvlText w:val="%1.%2."/>
      <w:lvlJc w:val="left"/>
      <w:pPr>
        <w:ind w:left="450" w:hanging="360"/>
      </w:pPr>
      <w:rPr>
        <w:b w:val="0"/>
      </w:rPr>
    </w:lvl>
    <w:lvl w:ilvl="2">
      <w:start w:val="1"/>
      <w:numFmt w:val="decimal"/>
      <w:isLgl/>
      <w:lvlText w:val="%1.%2.%3."/>
      <w:lvlJc w:val="left"/>
      <w:pPr>
        <w:ind w:left="810" w:hanging="720"/>
      </w:pPr>
    </w:lvl>
    <w:lvl w:ilvl="3">
      <w:start w:val="1"/>
      <w:numFmt w:val="decimal"/>
      <w:isLgl/>
      <w:lvlText w:val="%1.%2.%3.%4."/>
      <w:lvlJc w:val="left"/>
      <w:pPr>
        <w:ind w:left="810" w:hanging="720"/>
      </w:pPr>
    </w:lvl>
    <w:lvl w:ilvl="4">
      <w:start w:val="1"/>
      <w:numFmt w:val="decimal"/>
      <w:isLgl/>
      <w:lvlText w:val="%1.%2.%3.%4.%5."/>
      <w:lvlJc w:val="left"/>
      <w:pPr>
        <w:ind w:left="1170" w:hanging="1080"/>
      </w:pPr>
    </w:lvl>
    <w:lvl w:ilvl="5">
      <w:start w:val="1"/>
      <w:numFmt w:val="decimal"/>
      <w:isLgl/>
      <w:lvlText w:val="%1.%2.%3.%4.%5.%6."/>
      <w:lvlJc w:val="left"/>
      <w:pPr>
        <w:ind w:left="1170" w:hanging="1080"/>
      </w:pPr>
    </w:lvl>
    <w:lvl w:ilvl="6">
      <w:start w:val="1"/>
      <w:numFmt w:val="decimal"/>
      <w:isLgl/>
      <w:lvlText w:val="%1.%2.%3.%4.%5.%6.%7."/>
      <w:lvlJc w:val="left"/>
      <w:pPr>
        <w:ind w:left="1530" w:hanging="1440"/>
      </w:pPr>
    </w:lvl>
    <w:lvl w:ilvl="7">
      <w:start w:val="1"/>
      <w:numFmt w:val="decimal"/>
      <w:isLgl/>
      <w:lvlText w:val="%1.%2.%3.%4.%5.%6.%7.%8."/>
      <w:lvlJc w:val="left"/>
      <w:pPr>
        <w:ind w:left="1530" w:hanging="1440"/>
      </w:pPr>
    </w:lvl>
    <w:lvl w:ilvl="8">
      <w:start w:val="1"/>
      <w:numFmt w:val="decimal"/>
      <w:isLgl/>
      <w:lvlText w:val="%1.%2.%3.%4.%5.%6.%7.%8.%9."/>
      <w:lvlJc w:val="left"/>
      <w:pPr>
        <w:ind w:left="1890" w:hanging="1800"/>
      </w:pPr>
    </w:lvl>
  </w:abstractNum>
  <w:abstractNum w:abstractNumId="2">
    <w:nsid w:val="679B7FC9"/>
    <w:multiLevelType w:val="hybridMultilevel"/>
    <w:tmpl w:val="868C5058"/>
    <w:lvl w:ilvl="0" w:tplc="241A000F">
      <w:start w:val="1"/>
      <w:numFmt w:val="decimal"/>
      <w:lvlText w:val="%1."/>
      <w:lvlJc w:val="left"/>
      <w:pPr>
        <w:ind w:left="720" w:hanging="360"/>
      </w:p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3">
    <w:nsid w:val="7B431FA7"/>
    <w:multiLevelType w:val="hybridMultilevel"/>
    <w:tmpl w:val="ABD6CB1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hdrShapeDefaults>
    <o:shapedefaults v:ext="edit" spidmax="16386"/>
  </w:hdrShapeDefaults>
  <w:footnotePr>
    <w:footnote w:id="0"/>
    <w:footnote w:id="1"/>
  </w:footnotePr>
  <w:endnotePr>
    <w:endnote w:id="0"/>
    <w:endnote w:id="1"/>
  </w:endnotePr>
  <w:compat/>
  <w:rsids>
    <w:rsidRoot w:val="00D82F63"/>
    <w:rsid w:val="0008290F"/>
    <w:rsid w:val="000C60CE"/>
    <w:rsid w:val="001130D2"/>
    <w:rsid w:val="00114F82"/>
    <w:rsid w:val="00151998"/>
    <w:rsid w:val="001A561A"/>
    <w:rsid w:val="0022757C"/>
    <w:rsid w:val="00232EDE"/>
    <w:rsid w:val="002424DA"/>
    <w:rsid w:val="00285FD7"/>
    <w:rsid w:val="0029452F"/>
    <w:rsid w:val="002A3C41"/>
    <w:rsid w:val="002C385F"/>
    <w:rsid w:val="00364123"/>
    <w:rsid w:val="003767ED"/>
    <w:rsid w:val="003B2632"/>
    <w:rsid w:val="003B718A"/>
    <w:rsid w:val="003F1E78"/>
    <w:rsid w:val="00431707"/>
    <w:rsid w:val="00472C87"/>
    <w:rsid w:val="00493F6B"/>
    <w:rsid w:val="00496892"/>
    <w:rsid w:val="0055139B"/>
    <w:rsid w:val="00551F8A"/>
    <w:rsid w:val="00577B40"/>
    <w:rsid w:val="00587A19"/>
    <w:rsid w:val="006047FE"/>
    <w:rsid w:val="00621720"/>
    <w:rsid w:val="0064393E"/>
    <w:rsid w:val="006857FD"/>
    <w:rsid w:val="006A5DE9"/>
    <w:rsid w:val="0078016B"/>
    <w:rsid w:val="007D2E35"/>
    <w:rsid w:val="00807C9A"/>
    <w:rsid w:val="0083590C"/>
    <w:rsid w:val="00836C14"/>
    <w:rsid w:val="00886AC3"/>
    <w:rsid w:val="009A5DAB"/>
    <w:rsid w:val="009F49A5"/>
    <w:rsid w:val="00AB6B85"/>
    <w:rsid w:val="00AE06AC"/>
    <w:rsid w:val="00AE154A"/>
    <w:rsid w:val="00AF1A5B"/>
    <w:rsid w:val="00AF6D15"/>
    <w:rsid w:val="00B2200F"/>
    <w:rsid w:val="00B25488"/>
    <w:rsid w:val="00C71D81"/>
    <w:rsid w:val="00C95C85"/>
    <w:rsid w:val="00D10F89"/>
    <w:rsid w:val="00D3008D"/>
    <w:rsid w:val="00D54B3E"/>
    <w:rsid w:val="00D67538"/>
    <w:rsid w:val="00D71A8E"/>
    <w:rsid w:val="00D82F63"/>
    <w:rsid w:val="00D91C99"/>
    <w:rsid w:val="00DE0D54"/>
    <w:rsid w:val="00E12013"/>
    <w:rsid w:val="00E21A40"/>
    <w:rsid w:val="00E36CA3"/>
    <w:rsid w:val="00E423E4"/>
    <w:rsid w:val="00E51311"/>
    <w:rsid w:val="00E806A6"/>
    <w:rsid w:val="00EF3698"/>
    <w:rsid w:val="00F25859"/>
    <w:rsid w:val="00F751AA"/>
    <w:rsid w:val="00FD6F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5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36C14"/>
    <w:pPr>
      <w:jc w:val="left"/>
    </w:pPr>
    <w:rPr>
      <w:rFonts w:cs="Times New Roman"/>
      <w:sz w:val="20"/>
      <w:szCs w:val="20"/>
    </w:rPr>
  </w:style>
  <w:style w:type="character" w:customStyle="1" w:styleId="FootnoteTextChar">
    <w:name w:val="Footnote Text Char"/>
    <w:basedOn w:val="DefaultParagraphFont"/>
    <w:link w:val="FootnoteText"/>
    <w:uiPriority w:val="99"/>
    <w:semiHidden/>
    <w:rsid w:val="00836C14"/>
    <w:rPr>
      <w:rFonts w:cs="Times New Roman"/>
      <w:sz w:val="20"/>
      <w:szCs w:val="20"/>
    </w:rPr>
  </w:style>
  <w:style w:type="paragraph" w:styleId="ListParagraph">
    <w:name w:val="List Paragraph"/>
    <w:basedOn w:val="Normal"/>
    <w:uiPriority w:val="34"/>
    <w:qFormat/>
    <w:rsid w:val="00836C14"/>
    <w:pPr>
      <w:ind w:left="720"/>
      <w:contextualSpacing/>
      <w:jc w:val="left"/>
    </w:pPr>
    <w:rPr>
      <w:rFonts w:cs="Times New Roman"/>
      <w:szCs w:val="24"/>
    </w:rPr>
  </w:style>
  <w:style w:type="character" w:styleId="FootnoteReference">
    <w:name w:val="footnote reference"/>
    <w:basedOn w:val="DefaultParagraphFont"/>
    <w:uiPriority w:val="99"/>
    <w:semiHidden/>
    <w:unhideWhenUsed/>
    <w:rsid w:val="00836C14"/>
    <w:rPr>
      <w:vertAlign w:val="superscript"/>
    </w:rPr>
  </w:style>
  <w:style w:type="table" w:styleId="TableGrid">
    <w:name w:val="Table Grid"/>
    <w:basedOn w:val="TableNormal"/>
    <w:uiPriority w:val="59"/>
    <w:rsid w:val="001A561A"/>
    <w:pPr>
      <w:jc w:val="left"/>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AE154A"/>
    <w:rPr>
      <w:color w:val="0066CC"/>
      <w:u w:val="single"/>
    </w:rPr>
  </w:style>
  <w:style w:type="character" w:customStyle="1" w:styleId="Bodytext9">
    <w:name w:val="Body text (9)_"/>
    <w:basedOn w:val="DefaultParagraphFont"/>
    <w:link w:val="Bodytext90"/>
    <w:locked/>
    <w:rsid w:val="00AE154A"/>
    <w:rPr>
      <w:rFonts w:ascii="Palatino Linotype" w:eastAsia="Palatino Linotype" w:hAnsi="Palatino Linotype" w:cs="Palatino Linotype"/>
      <w:b/>
      <w:bCs/>
      <w:i/>
      <w:iCs/>
      <w:sz w:val="20"/>
      <w:szCs w:val="20"/>
      <w:shd w:val="clear" w:color="auto" w:fill="FFFFFF"/>
    </w:rPr>
  </w:style>
  <w:style w:type="paragraph" w:customStyle="1" w:styleId="Bodytext90">
    <w:name w:val="Body text (9)"/>
    <w:basedOn w:val="Normal"/>
    <w:link w:val="Bodytext9"/>
    <w:rsid w:val="00AE154A"/>
    <w:pPr>
      <w:widowControl w:val="0"/>
      <w:shd w:val="clear" w:color="auto" w:fill="FFFFFF"/>
      <w:spacing w:before="360" w:after="360" w:line="293" w:lineRule="exact"/>
    </w:pPr>
    <w:rPr>
      <w:rFonts w:ascii="Palatino Linotype" w:eastAsia="Palatino Linotype" w:hAnsi="Palatino Linotype" w:cs="Palatino Linotype"/>
      <w:b/>
      <w:bCs/>
      <w:i/>
      <w:iCs/>
      <w:sz w:val="20"/>
      <w:szCs w:val="20"/>
    </w:rPr>
  </w:style>
  <w:style w:type="paragraph" w:styleId="BalloonText">
    <w:name w:val="Balloon Text"/>
    <w:basedOn w:val="Normal"/>
    <w:link w:val="BalloonTextChar"/>
    <w:uiPriority w:val="99"/>
    <w:semiHidden/>
    <w:unhideWhenUsed/>
    <w:rsid w:val="00364123"/>
    <w:rPr>
      <w:rFonts w:ascii="Tahoma" w:hAnsi="Tahoma" w:cs="Tahoma"/>
      <w:sz w:val="16"/>
      <w:szCs w:val="16"/>
    </w:rPr>
  </w:style>
  <w:style w:type="character" w:customStyle="1" w:styleId="BalloonTextChar">
    <w:name w:val="Balloon Text Char"/>
    <w:basedOn w:val="DefaultParagraphFont"/>
    <w:link w:val="BalloonText"/>
    <w:uiPriority w:val="99"/>
    <w:semiHidden/>
    <w:rsid w:val="00364123"/>
    <w:rPr>
      <w:rFonts w:ascii="Tahoma" w:hAnsi="Tahoma" w:cs="Tahoma"/>
      <w:sz w:val="16"/>
      <w:szCs w:val="16"/>
    </w:rPr>
  </w:style>
  <w:style w:type="paragraph" w:styleId="Header">
    <w:name w:val="header"/>
    <w:basedOn w:val="Normal"/>
    <w:link w:val="HeaderChar"/>
    <w:uiPriority w:val="99"/>
    <w:semiHidden/>
    <w:unhideWhenUsed/>
    <w:rsid w:val="00AF1A5B"/>
    <w:pPr>
      <w:tabs>
        <w:tab w:val="center" w:pos="4680"/>
        <w:tab w:val="right" w:pos="9360"/>
      </w:tabs>
    </w:pPr>
  </w:style>
  <w:style w:type="character" w:customStyle="1" w:styleId="HeaderChar">
    <w:name w:val="Header Char"/>
    <w:basedOn w:val="DefaultParagraphFont"/>
    <w:link w:val="Header"/>
    <w:uiPriority w:val="99"/>
    <w:semiHidden/>
    <w:rsid w:val="00AF1A5B"/>
  </w:style>
  <w:style w:type="paragraph" w:styleId="Footer">
    <w:name w:val="footer"/>
    <w:basedOn w:val="Normal"/>
    <w:link w:val="FooterChar"/>
    <w:uiPriority w:val="99"/>
    <w:unhideWhenUsed/>
    <w:rsid w:val="00AF1A5B"/>
    <w:pPr>
      <w:tabs>
        <w:tab w:val="center" w:pos="4680"/>
        <w:tab w:val="right" w:pos="9360"/>
      </w:tabs>
    </w:pPr>
  </w:style>
  <w:style w:type="character" w:customStyle="1" w:styleId="FooterChar">
    <w:name w:val="Footer Char"/>
    <w:basedOn w:val="DefaultParagraphFont"/>
    <w:link w:val="Footer"/>
    <w:uiPriority w:val="99"/>
    <w:rsid w:val="00AF1A5B"/>
  </w:style>
</w:styles>
</file>

<file path=word/webSettings.xml><?xml version="1.0" encoding="utf-8"?>
<w:webSettings xmlns:r="http://schemas.openxmlformats.org/officeDocument/2006/relationships" xmlns:w="http://schemas.openxmlformats.org/wordprocessingml/2006/main">
  <w:divs>
    <w:div w:id="314264576">
      <w:bodyDiv w:val="1"/>
      <w:marLeft w:val="0"/>
      <w:marRight w:val="0"/>
      <w:marTop w:val="0"/>
      <w:marBottom w:val="0"/>
      <w:divBdr>
        <w:top w:val="none" w:sz="0" w:space="0" w:color="auto"/>
        <w:left w:val="none" w:sz="0" w:space="0" w:color="auto"/>
        <w:bottom w:val="none" w:sz="0" w:space="0" w:color="auto"/>
        <w:right w:val="none" w:sz="0" w:space="0" w:color="auto"/>
      </w:divBdr>
    </w:div>
    <w:div w:id="409426975">
      <w:bodyDiv w:val="1"/>
      <w:marLeft w:val="0"/>
      <w:marRight w:val="0"/>
      <w:marTop w:val="0"/>
      <w:marBottom w:val="0"/>
      <w:divBdr>
        <w:top w:val="none" w:sz="0" w:space="0" w:color="auto"/>
        <w:left w:val="none" w:sz="0" w:space="0" w:color="auto"/>
        <w:bottom w:val="none" w:sz="0" w:space="0" w:color="auto"/>
        <w:right w:val="none" w:sz="0" w:space="0" w:color="auto"/>
      </w:divBdr>
    </w:div>
    <w:div w:id="552428578">
      <w:bodyDiv w:val="1"/>
      <w:marLeft w:val="0"/>
      <w:marRight w:val="0"/>
      <w:marTop w:val="0"/>
      <w:marBottom w:val="0"/>
      <w:divBdr>
        <w:top w:val="none" w:sz="0" w:space="0" w:color="auto"/>
        <w:left w:val="none" w:sz="0" w:space="0" w:color="auto"/>
        <w:bottom w:val="none" w:sz="0" w:space="0" w:color="auto"/>
        <w:right w:val="none" w:sz="0" w:space="0" w:color="auto"/>
      </w:divBdr>
    </w:div>
    <w:div w:id="641540408">
      <w:bodyDiv w:val="1"/>
      <w:marLeft w:val="0"/>
      <w:marRight w:val="0"/>
      <w:marTop w:val="0"/>
      <w:marBottom w:val="0"/>
      <w:divBdr>
        <w:top w:val="none" w:sz="0" w:space="0" w:color="auto"/>
        <w:left w:val="none" w:sz="0" w:space="0" w:color="auto"/>
        <w:bottom w:val="none" w:sz="0" w:space="0" w:color="auto"/>
        <w:right w:val="none" w:sz="0" w:space="0" w:color="auto"/>
      </w:divBdr>
    </w:div>
    <w:div w:id="1132135486">
      <w:bodyDiv w:val="1"/>
      <w:marLeft w:val="0"/>
      <w:marRight w:val="0"/>
      <w:marTop w:val="0"/>
      <w:marBottom w:val="0"/>
      <w:divBdr>
        <w:top w:val="none" w:sz="0" w:space="0" w:color="auto"/>
        <w:left w:val="none" w:sz="0" w:space="0" w:color="auto"/>
        <w:bottom w:val="none" w:sz="0" w:space="0" w:color="auto"/>
        <w:right w:val="none" w:sz="0" w:space="0" w:color="auto"/>
      </w:divBdr>
    </w:div>
    <w:div w:id="212869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atastar.rgz.gov.rs/StambeneZajednic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stanovanje.gov.rs" TargetMode="External"/><Relationship Id="rId4" Type="http://schemas.openxmlformats.org/officeDocument/2006/relationships/webSettings" Target="webSettings.xml"/><Relationship Id="rId9" Type="http://schemas.openxmlformats.org/officeDocument/2006/relationships/hyperlink" Target="https://usluge.pks.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12</Pages>
  <Words>4159</Words>
  <Characters>23708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dkuzmanovic</dc:creator>
  <cp:lastModifiedBy>gmilovanovic</cp:lastModifiedBy>
  <cp:revision>9</cp:revision>
  <cp:lastPrinted>2017-10-20T05:56:00Z</cp:lastPrinted>
  <dcterms:created xsi:type="dcterms:W3CDTF">2017-10-19T11:27:00Z</dcterms:created>
  <dcterms:modified xsi:type="dcterms:W3CDTF">2017-10-20T11:13:00Z</dcterms:modified>
</cp:coreProperties>
</file>